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B5552" w14:textId="77777777" w:rsidR="00AE010C" w:rsidRPr="00AE010C" w:rsidRDefault="00AE010C" w:rsidP="00AE010C">
      <w:pPr>
        <w:spacing w:line="276" w:lineRule="auto"/>
        <w:rPr>
          <w:rFonts w:ascii="Arial" w:hAnsi="Arial" w:cs="Arial"/>
          <w:sz w:val="20"/>
          <w:szCs w:val="20"/>
        </w:rPr>
      </w:pPr>
    </w:p>
    <w:p w14:paraId="46DE0851" w14:textId="192FC359" w:rsidR="005D5BE3" w:rsidRPr="005D5BE3" w:rsidRDefault="005D5BE3" w:rsidP="00AE010C">
      <w:pPr>
        <w:spacing w:line="276" w:lineRule="auto"/>
        <w:rPr>
          <w:rFonts w:ascii="Arial" w:hAnsi="Arial" w:cs="Arial"/>
          <w:b/>
          <w:sz w:val="28"/>
          <w:szCs w:val="28"/>
          <w:lang w:val="en-US"/>
        </w:rPr>
      </w:pPr>
      <w:proofErr w:type="spellStart"/>
      <w:r w:rsidRPr="005D5BE3">
        <w:rPr>
          <w:rFonts w:ascii="Arial" w:hAnsi="Arial" w:cs="Arial"/>
          <w:b/>
          <w:sz w:val="28"/>
          <w:szCs w:val="28"/>
          <w:lang w:val="en-US"/>
        </w:rPr>
        <w:t>Portretul</w:t>
      </w:r>
      <w:proofErr w:type="spellEnd"/>
      <w:r w:rsidRPr="005D5BE3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5D5BE3">
        <w:rPr>
          <w:rFonts w:ascii="Arial" w:hAnsi="Arial" w:cs="Arial"/>
          <w:b/>
          <w:sz w:val="28"/>
          <w:szCs w:val="28"/>
          <w:lang w:val="en-US"/>
        </w:rPr>
        <w:t>companiei</w:t>
      </w:r>
      <w:proofErr w:type="spellEnd"/>
      <w:r w:rsidRPr="005D5BE3">
        <w:rPr>
          <w:rFonts w:ascii="Arial" w:hAnsi="Arial" w:cs="Arial"/>
          <w:b/>
          <w:sz w:val="28"/>
          <w:szCs w:val="28"/>
          <w:lang w:val="en-US"/>
        </w:rPr>
        <w:t xml:space="preserve">: Hödlmayr International </w:t>
      </w:r>
      <w:r w:rsidR="00286DD2">
        <w:rPr>
          <w:rFonts w:ascii="Arial" w:hAnsi="Arial" w:cs="Arial"/>
          <w:b/>
          <w:sz w:val="28"/>
          <w:szCs w:val="28"/>
          <w:lang w:val="en-US"/>
        </w:rPr>
        <w:t>GmbH</w:t>
      </w:r>
    </w:p>
    <w:p w14:paraId="1A6D3455" w14:textId="77777777" w:rsidR="00AE010C" w:rsidRPr="005D5BE3" w:rsidRDefault="00AE010C" w:rsidP="00AE010C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327435DF" w14:textId="5E97BAD8" w:rsidR="005D5BE3" w:rsidRPr="005D5BE3" w:rsidRDefault="005D5BE3" w:rsidP="00AE010C">
      <w:pPr>
        <w:spacing w:line="276" w:lineRule="auto"/>
        <w:rPr>
          <w:rFonts w:ascii="Arial" w:hAnsi="Arial" w:cs="Arial"/>
          <w:lang w:val="en-US"/>
        </w:rPr>
      </w:pPr>
      <w:proofErr w:type="spellStart"/>
      <w:r w:rsidRPr="005D5BE3">
        <w:rPr>
          <w:rFonts w:ascii="Arial" w:hAnsi="Arial" w:cs="Arial"/>
          <w:lang w:val="en-US"/>
        </w:rPr>
        <w:t>Compania</w:t>
      </w:r>
      <w:proofErr w:type="spellEnd"/>
      <w:r w:rsidRPr="005D5BE3">
        <w:rPr>
          <w:rFonts w:ascii="Arial" w:hAnsi="Arial" w:cs="Arial"/>
          <w:lang w:val="en-US"/>
        </w:rPr>
        <w:t xml:space="preserve"> </w:t>
      </w:r>
      <w:proofErr w:type="spellStart"/>
      <w:r w:rsidRPr="005D5BE3">
        <w:rPr>
          <w:rFonts w:ascii="Arial" w:hAnsi="Arial" w:cs="Arial"/>
          <w:lang w:val="en-US"/>
        </w:rPr>
        <w:t>este</w:t>
      </w:r>
      <w:proofErr w:type="spellEnd"/>
      <w:r w:rsidRPr="005D5BE3">
        <w:rPr>
          <w:rFonts w:ascii="Arial" w:hAnsi="Arial" w:cs="Arial"/>
          <w:lang w:val="en-US"/>
        </w:rPr>
        <w:t xml:space="preserve"> </w:t>
      </w:r>
      <w:proofErr w:type="spellStart"/>
      <w:r w:rsidRPr="005D5BE3">
        <w:rPr>
          <w:rFonts w:ascii="Arial" w:hAnsi="Arial" w:cs="Arial"/>
          <w:lang w:val="en-US"/>
        </w:rPr>
        <w:t>specializată</w:t>
      </w:r>
      <w:proofErr w:type="spellEnd"/>
      <w:r w:rsidRPr="005D5BE3">
        <w:rPr>
          <w:rFonts w:ascii="Arial" w:hAnsi="Arial" w:cs="Arial"/>
          <w:lang w:val="en-US"/>
        </w:rPr>
        <w:t xml:space="preserve"> </w:t>
      </w:r>
      <w:proofErr w:type="spellStart"/>
      <w:r w:rsidRPr="005D5BE3">
        <w:rPr>
          <w:rFonts w:ascii="Arial" w:hAnsi="Arial" w:cs="Arial"/>
          <w:lang w:val="en-US"/>
        </w:rPr>
        <w:t>în</w:t>
      </w:r>
      <w:proofErr w:type="spellEnd"/>
      <w:r w:rsidRPr="005D5BE3">
        <w:rPr>
          <w:rFonts w:ascii="Arial" w:hAnsi="Arial" w:cs="Arial"/>
          <w:lang w:val="en-US"/>
        </w:rPr>
        <w:t xml:space="preserve"> </w:t>
      </w:r>
      <w:proofErr w:type="spellStart"/>
      <w:r w:rsidRPr="005D5BE3">
        <w:rPr>
          <w:rFonts w:ascii="Arial" w:hAnsi="Arial" w:cs="Arial"/>
          <w:lang w:val="en-US"/>
        </w:rPr>
        <w:t>întregul</w:t>
      </w:r>
      <w:proofErr w:type="spellEnd"/>
      <w:r w:rsidRPr="005D5BE3">
        <w:rPr>
          <w:rFonts w:ascii="Arial" w:hAnsi="Arial" w:cs="Arial"/>
          <w:lang w:val="en-US"/>
        </w:rPr>
        <w:t xml:space="preserve"> </w:t>
      </w:r>
      <w:proofErr w:type="spellStart"/>
      <w:r w:rsidRPr="005D5BE3">
        <w:rPr>
          <w:rFonts w:ascii="Arial" w:hAnsi="Arial" w:cs="Arial"/>
          <w:lang w:val="en-US"/>
        </w:rPr>
        <w:t>lanț</w:t>
      </w:r>
      <w:proofErr w:type="spellEnd"/>
      <w:r w:rsidRPr="005D5BE3">
        <w:rPr>
          <w:rFonts w:ascii="Arial" w:hAnsi="Arial" w:cs="Arial"/>
          <w:lang w:val="en-US"/>
        </w:rPr>
        <w:t xml:space="preserve"> de </w:t>
      </w:r>
      <w:proofErr w:type="spellStart"/>
      <w:r w:rsidRPr="005D5BE3">
        <w:rPr>
          <w:rFonts w:ascii="Arial" w:hAnsi="Arial" w:cs="Arial"/>
          <w:lang w:val="en-US"/>
        </w:rPr>
        <w:t>aprovizionare</w:t>
      </w:r>
      <w:proofErr w:type="spellEnd"/>
      <w:r w:rsidRPr="005D5BE3">
        <w:rPr>
          <w:rFonts w:ascii="Arial" w:hAnsi="Arial" w:cs="Arial"/>
          <w:lang w:val="en-US"/>
        </w:rPr>
        <w:t xml:space="preserve"> - de la </w:t>
      </w:r>
      <w:proofErr w:type="spellStart"/>
      <w:r w:rsidRPr="005D5BE3">
        <w:rPr>
          <w:rFonts w:ascii="Arial" w:hAnsi="Arial" w:cs="Arial"/>
          <w:lang w:val="en-US"/>
        </w:rPr>
        <w:t>preluarea</w:t>
      </w:r>
      <w:proofErr w:type="spellEnd"/>
      <w:r w:rsidRPr="005D5BE3">
        <w:rPr>
          <w:rFonts w:ascii="Arial" w:hAnsi="Arial" w:cs="Arial"/>
          <w:lang w:val="en-US"/>
        </w:rPr>
        <w:t xml:space="preserve"> </w:t>
      </w:r>
      <w:proofErr w:type="spellStart"/>
      <w:r w:rsidRPr="005D5BE3">
        <w:rPr>
          <w:rFonts w:ascii="Arial" w:hAnsi="Arial" w:cs="Arial"/>
          <w:lang w:val="en-US"/>
        </w:rPr>
        <w:t>autovehiculelor</w:t>
      </w:r>
      <w:proofErr w:type="spellEnd"/>
      <w:r w:rsidRPr="005D5BE3">
        <w:rPr>
          <w:rFonts w:ascii="Arial" w:hAnsi="Arial" w:cs="Arial"/>
          <w:lang w:val="en-US"/>
        </w:rPr>
        <w:t xml:space="preserve"> din </w:t>
      </w:r>
      <w:proofErr w:type="spellStart"/>
      <w:r w:rsidRPr="005D5BE3">
        <w:rPr>
          <w:rFonts w:ascii="Arial" w:hAnsi="Arial" w:cs="Arial"/>
          <w:lang w:val="en-US"/>
        </w:rPr>
        <w:t>fabrică</w:t>
      </w:r>
      <w:proofErr w:type="spellEnd"/>
      <w:r w:rsidRPr="005D5BE3">
        <w:rPr>
          <w:rFonts w:ascii="Arial" w:hAnsi="Arial" w:cs="Arial"/>
          <w:lang w:val="en-US"/>
        </w:rPr>
        <w:t xml:space="preserve"> </w:t>
      </w:r>
      <w:proofErr w:type="spellStart"/>
      <w:r w:rsidRPr="005D5BE3">
        <w:rPr>
          <w:rFonts w:ascii="Arial" w:hAnsi="Arial" w:cs="Arial"/>
          <w:lang w:val="en-US"/>
        </w:rPr>
        <w:t>sau</w:t>
      </w:r>
      <w:proofErr w:type="spellEnd"/>
      <w:r w:rsidRPr="005D5BE3">
        <w:rPr>
          <w:rFonts w:ascii="Arial" w:hAnsi="Arial" w:cs="Arial"/>
          <w:lang w:val="en-US"/>
        </w:rPr>
        <w:t xml:space="preserve"> </w:t>
      </w:r>
      <w:proofErr w:type="spellStart"/>
      <w:r w:rsidRPr="005D5BE3">
        <w:rPr>
          <w:rFonts w:ascii="Arial" w:hAnsi="Arial" w:cs="Arial"/>
          <w:lang w:val="en-US"/>
        </w:rPr>
        <w:t>portul</w:t>
      </w:r>
      <w:proofErr w:type="spellEnd"/>
      <w:r w:rsidRPr="005D5BE3">
        <w:rPr>
          <w:rFonts w:ascii="Arial" w:hAnsi="Arial" w:cs="Arial"/>
          <w:lang w:val="en-US"/>
        </w:rPr>
        <w:t xml:space="preserve"> de </w:t>
      </w:r>
      <w:proofErr w:type="spellStart"/>
      <w:r w:rsidRPr="005D5BE3">
        <w:rPr>
          <w:rFonts w:ascii="Arial" w:hAnsi="Arial" w:cs="Arial"/>
          <w:lang w:val="en-US"/>
        </w:rPr>
        <w:t>intrare</w:t>
      </w:r>
      <w:proofErr w:type="spellEnd"/>
      <w:r w:rsidRPr="005D5BE3">
        <w:rPr>
          <w:rFonts w:ascii="Arial" w:hAnsi="Arial" w:cs="Arial"/>
          <w:lang w:val="en-US"/>
        </w:rPr>
        <w:t xml:space="preserve"> </w:t>
      </w:r>
      <w:proofErr w:type="spellStart"/>
      <w:r w:rsidRPr="005D5BE3">
        <w:rPr>
          <w:rFonts w:ascii="Arial" w:hAnsi="Arial" w:cs="Arial"/>
          <w:lang w:val="en-US"/>
        </w:rPr>
        <w:t>până</w:t>
      </w:r>
      <w:proofErr w:type="spellEnd"/>
      <w:r w:rsidRPr="005D5BE3">
        <w:rPr>
          <w:rFonts w:ascii="Arial" w:hAnsi="Arial" w:cs="Arial"/>
          <w:lang w:val="en-US"/>
        </w:rPr>
        <w:t xml:space="preserve"> la </w:t>
      </w:r>
      <w:proofErr w:type="spellStart"/>
      <w:r w:rsidRPr="005D5BE3">
        <w:rPr>
          <w:rFonts w:ascii="Arial" w:hAnsi="Arial" w:cs="Arial"/>
          <w:lang w:val="en-US"/>
        </w:rPr>
        <w:t>livrarea</w:t>
      </w:r>
      <w:proofErr w:type="spellEnd"/>
      <w:r w:rsidRPr="005D5BE3">
        <w:rPr>
          <w:rFonts w:ascii="Arial" w:hAnsi="Arial" w:cs="Arial"/>
          <w:lang w:val="en-US"/>
        </w:rPr>
        <w:t xml:space="preserve"> </w:t>
      </w:r>
      <w:proofErr w:type="spellStart"/>
      <w:r w:rsidRPr="005D5BE3">
        <w:rPr>
          <w:rFonts w:ascii="Arial" w:hAnsi="Arial" w:cs="Arial"/>
          <w:lang w:val="en-US"/>
        </w:rPr>
        <w:t>către</w:t>
      </w:r>
      <w:proofErr w:type="spellEnd"/>
      <w:r w:rsidRPr="005D5BE3">
        <w:rPr>
          <w:rFonts w:ascii="Arial" w:hAnsi="Arial" w:cs="Arial"/>
          <w:lang w:val="en-US"/>
        </w:rPr>
        <w:t xml:space="preserve"> </w:t>
      </w:r>
      <w:proofErr w:type="spellStart"/>
      <w:r w:rsidRPr="005D5BE3">
        <w:rPr>
          <w:rFonts w:ascii="Arial" w:hAnsi="Arial" w:cs="Arial"/>
          <w:lang w:val="en-US"/>
        </w:rPr>
        <w:t>distribuitorul</w:t>
      </w:r>
      <w:proofErr w:type="spellEnd"/>
      <w:r w:rsidRPr="005D5BE3">
        <w:rPr>
          <w:rFonts w:ascii="Arial" w:hAnsi="Arial" w:cs="Arial"/>
          <w:lang w:val="en-US"/>
        </w:rPr>
        <w:t xml:space="preserve"> de </w:t>
      </w:r>
      <w:proofErr w:type="spellStart"/>
      <w:r w:rsidRPr="005D5BE3">
        <w:rPr>
          <w:rFonts w:ascii="Arial" w:hAnsi="Arial" w:cs="Arial"/>
          <w:lang w:val="en-US"/>
        </w:rPr>
        <w:t>autovehicule</w:t>
      </w:r>
      <w:proofErr w:type="spellEnd"/>
      <w:r w:rsidRPr="005D5BE3">
        <w:rPr>
          <w:rFonts w:ascii="Arial" w:hAnsi="Arial" w:cs="Arial"/>
          <w:lang w:val="en-US"/>
        </w:rPr>
        <w:t xml:space="preserve">, </w:t>
      </w:r>
      <w:proofErr w:type="spellStart"/>
      <w:r w:rsidRPr="005D5BE3">
        <w:rPr>
          <w:rFonts w:ascii="Arial" w:hAnsi="Arial" w:cs="Arial"/>
          <w:lang w:val="en-US"/>
        </w:rPr>
        <w:t>proprietarul</w:t>
      </w:r>
      <w:proofErr w:type="spellEnd"/>
      <w:r w:rsidRPr="005D5BE3">
        <w:rPr>
          <w:rFonts w:ascii="Arial" w:hAnsi="Arial" w:cs="Arial"/>
          <w:lang w:val="en-US"/>
        </w:rPr>
        <w:t xml:space="preserve"> de </w:t>
      </w:r>
      <w:proofErr w:type="spellStart"/>
      <w:r w:rsidRPr="005D5BE3">
        <w:rPr>
          <w:rFonts w:ascii="Arial" w:hAnsi="Arial" w:cs="Arial"/>
          <w:lang w:val="en-US"/>
        </w:rPr>
        <w:t>flotă</w:t>
      </w:r>
      <w:proofErr w:type="spellEnd"/>
      <w:r w:rsidRPr="005D5BE3">
        <w:rPr>
          <w:rFonts w:ascii="Arial" w:hAnsi="Arial" w:cs="Arial"/>
          <w:lang w:val="en-US"/>
        </w:rPr>
        <w:t xml:space="preserve"> </w:t>
      </w:r>
      <w:proofErr w:type="spellStart"/>
      <w:r w:rsidRPr="005D5BE3">
        <w:rPr>
          <w:rFonts w:ascii="Arial" w:hAnsi="Arial" w:cs="Arial"/>
          <w:lang w:val="en-US"/>
        </w:rPr>
        <w:t>sau</w:t>
      </w:r>
      <w:proofErr w:type="spellEnd"/>
      <w:r w:rsidRPr="005D5BE3">
        <w:rPr>
          <w:rFonts w:ascii="Arial" w:hAnsi="Arial" w:cs="Arial"/>
          <w:lang w:val="en-US"/>
        </w:rPr>
        <w:t xml:space="preserve"> </w:t>
      </w:r>
      <w:proofErr w:type="spellStart"/>
      <w:r w:rsidRPr="005D5BE3">
        <w:rPr>
          <w:rFonts w:ascii="Arial" w:hAnsi="Arial" w:cs="Arial"/>
          <w:lang w:val="en-US"/>
        </w:rPr>
        <w:t>clienți</w:t>
      </w:r>
      <w:proofErr w:type="spellEnd"/>
      <w:r w:rsidRPr="005D5BE3">
        <w:rPr>
          <w:rFonts w:ascii="Arial" w:hAnsi="Arial" w:cs="Arial"/>
          <w:lang w:val="en-US"/>
        </w:rPr>
        <w:t xml:space="preserve"> </w:t>
      </w:r>
      <w:proofErr w:type="spellStart"/>
      <w:r w:rsidRPr="005D5BE3">
        <w:rPr>
          <w:rFonts w:ascii="Arial" w:hAnsi="Arial" w:cs="Arial"/>
          <w:lang w:val="en-US"/>
        </w:rPr>
        <w:t>finali</w:t>
      </w:r>
      <w:proofErr w:type="spellEnd"/>
      <w:r w:rsidRPr="005D5BE3">
        <w:rPr>
          <w:rFonts w:ascii="Arial" w:hAnsi="Arial" w:cs="Arial"/>
          <w:lang w:val="en-US"/>
        </w:rPr>
        <w:t xml:space="preserve"> </w:t>
      </w:r>
      <w:proofErr w:type="spellStart"/>
      <w:r w:rsidRPr="005D5BE3">
        <w:rPr>
          <w:rFonts w:ascii="Arial" w:hAnsi="Arial" w:cs="Arial"/>
          <w:lang w:val="en-US"/>
        </w:rPr>
        <w:t>privați</w:t>
      </w:r>
      <w:proofErr w:type="spellEnd"/>
      <w:r w:rsidRPr="005D5BE3">
        <w:rPr>
          <w:rFonts w:ascii="Arial" w:hAnsi="Arial" w:cs="Arial"/>
          <w:lang w:val="en-US"/>
        </w:rPr>
        <w:t xml:space="preserve">. </w:t>
      </w:r>
      <w:proofErr w:type="spellStart"/>
      <w:r w:rsidRPr="005D5BE3">
        <w:rPr>
          <w:rFonts w:ascii="Arial" w:hAnsi="Arial" w:cs="Arial"/>
          <w:lang w:val="en-US"/>
        </w:rPr>
        <w:t>În</w:t>
      </w:r>
      <w:proofErr w:type="spellEnd"/>
      <w:r w:rsidRPr="005D5BE3">
        <w:rPr>
          <w:rFonts w:ascii="Arial" w:hAnsi="Arial" w:cs="Arial"/>
          <w:lang w:val="en-US"/>
        </w:rPr>
        <w:t xml:space="preserve"> plus, </w:t>
      </w:r>
      <w:proofErr w:type="spellStart"/>
      <w:r w:rsidRPr="005D5BE3">
        <w:rPr>
          <w:rFonts w:ascii="Arial" w:hAnsi="Arial" w:cs="Arial"/>
          <w:lang w:val="en-US"/>
        </w:rPr>
        <w:t>grupul</w:t>
      </w:r>
      <w:proofErr w:type="spellEnd"/>
      <w:r w:rsidRPr="005D5BE3">
        <w:rPr>
          <w:rFonts w:ascii="Arial" w:hAnsi="Arial" w:cs="Arial"/>
          <w:lang w:val="en-US"/>
        </w:rPr>
        <w:t xml:space="preserve"> Hödlmayr </w:t>
      </w:r>
      <w:proofErr w:type="spellStart"/>
      <w:r w:rsidRPr="005D5BE3">
        <w:rPr>
          <w:rFonts w:ascii="Arial" w:hAnsi="Arial" w:cs="Arial"/>
          <w:lang w:val="en-US"/>
        </w:rPr>
        <w:t>oferă</w:t>
      </w:r>
      <w:proofErr w:type="spellEnd"/>
      <w:r w:rsidRPr="005D5BE3">
        <w:rPr>
          <w:rFonts w:ascii="Arial" w:hAnsi="Arial" w:cs="Arial"/>
          <w:lang w:val="en-US"/>
        </w:rPr>
        <w:t xml:space="preserve"> </w:t>
      </w:r>
      <w:proofErr w:type="spellStart"/>
      <w:r w:rsidRPr="005D5BE3">
        <w:rPr>
          <w:rFonts w:ascii="Arial" w:hAnsi="Arial" w:cs="Arial"/>
          <w:lang w:val="en-US"/>
        </w:rPr>
        <w:t>clienților</w:t>
      </w:r>
      <w:proofErr w:type="spellEnd"/>
      <w:r w:rsidRPr="005D5BE3">
        <w:rPr>
          <w:rFonts w:ascii="Arial" w:hAnsi="Arial" w:cs="Arial"/>
          <w:lang w:val="en-US"/>
        </w:rPr>
        <w:t xml:space="preserve"> </w:t>
      </w:r>
      <w:proofErr w:type="spellStart"/>
      <w:r w:rsidRPr="005D5BE3">
        <w:rPr>
          <w:rFonts w:ascii="Arial" w:hAnsi="Arial" w:cs="Arial"/>
          <w:lang w:val="en-US"/>
        </w:rPr>
        <w:t>săi</w:t>
      </w:r>
      <w:proofErr w:type="spellEnd"/>
      <w:r w:rsidRPr="005D5BE3">
        <w:rPr>
          <w:rFonts w:ascii="Arial" w:hAnsi="Arial" w:cs="Arial"/>
          <w:lang w:val="en-US"/>
        </w:rPr>
        <w:t xml:space="preserve"> din </w:t>
      </w:r>
      <w:proofErr w:type="spellStart"/>
      <w:r w:rsidRPr="005D5BE3">
        <w:rPr>
          <w:rFonts w:ascii="Arial" w:hAnsi="Arial" w:cs="Arial"/>
          <w:lang w:val="en-US"/>
        </w:rPr>
        <w:t>industria</w:t>
      </w:r>
      <w:proofErr w:type="spellEnd"/>
      <w:r w:rsidRPr="005D5BE3">
        <w:rPr>
          <w:rFonts w:ascii="Arial" w:hAnsi="Arial" w:cs="Arial"/>
          <w:lang w:val="en-US"/>
        </w:rPr>
        <w:t xml:space="preserve"> auto diverse </w:t>
      </w:r>
      <w:proofErr w:type="spellStart"/>
      <w:r w:rsidRPr="005D5BE3">
        <w:rPr>
          <w:rFonts w:ascii="Arial" w:hAnsi="Arial" w:cs="Arial"/>
          <w:lang w:val="en-US"/>
        </w:rPr>
        <w:t>servicii</w:t>
      </w:r>
      <w:proofErr w:type="spellEnd"/>
      <w:r w:rsidRPr="005D5BE3">
        <w:rPr>
          <w:rFonts w:ascii="Arial" w:hAnsi="Arial" w:cs="Arial"/>
          <w:lang w:val="en-US"/>
        </w:rPr>
        <w:t xml:space="preserve"> </w:t>
      </w:r>
      <w:proofErr w:type="spellStart"/>
      <w:r w:rsidRPr="005D5BE3">
        <w:rPr>
          <w:rFonts w:ascii="Arial" w:hAnsi="Arial" w:cs="Arial"/>
          <w:lang w:val="en-US"/>
        </w:rPr>
        <w:t>speciale</w:t>
      </w:r>
      <w:proofErr w:type="spellEnd"/>
      <w:r w:rsidRPr="005D5BE3">
        <w:rPr>
          <w:rFonts w:ascii="Arial" w:hAnsi="Arial" w:cs="Arial"/>
          <w:lang w:val="en-US"/>
        </w:rPr>
        <w:t xml:space="preserve"> </w:t>
      </w:r>
      <w:proofErr w:type="spellStart"/>
      <w:r w:rsidRPr="005D5BE3">
        <w:rPr>
          <w:rFonts w:ascii="Arial" w:hAnsi="Arial" w:cs="Arial"/>
          <w:lang w:val="en-US"/>
        </w:rPr>
        <w:t>pentru</w:t>
      </w:r>
      <w:proofErr w:type="spellEnd"/>
      <w:r w:rsidRPr="005D5BE3">
        <w:rPr>
          <w:rFonts w:ascii="Arial" w:hAnsi="Arial" w:cs="Arial"/>
          <w:lang w:val="en-US"/>
        </w:rPr>
        <w:t xml:space="preserve"> „</w:t>
      </w:r>
      <w:proofErr w:type="spellStart"/>
      <w:r w:rsidRPr="005D5BE3">
        <w:rPr>
          <w:rFonts w:ascii="Arial" w:hAnsi="Arial" w:cs="Arial"/>
          <w:lang w:val="en-US"/>
        </w:rPr>
        <w:t>rafinarea</w:t>
      </w:r>
      <w:proofErr w:type="spellEnd"/>
      <w:r w:rsidRPr="005D5BE3">
        <w:rPr>
          <w:rFonts w:ascii="Arial" w:hAnsi="Arial" w:cs="Arial"/>
          <w:lang w:val="en-US"/>
        </w:rPr>
        <w:t xml:space="preserve">” </w:t>
      </w:r>
      <w:proofErr w:type="spellStart"/>
      <w:r w:rsidRPr="005D5BE3">
        <w:rPr>
          <w:rFonts w:ascii="Arial" w:hAnsi="Arial" w:cs="Arial"/>
          <w:lang w:val="en-US"/>
        </w:rPr>
        <w:t>autovehiculelor</w:t>
      </w:r>
      <w:proofErr w:type="spellEnd"/>
      <w:r w:rsidRPr="005D5BE3">
        <w:rPr>
          <w:rFonts w:ascii="Arial" w:hAnsi="Arial" w:cs="Arial"/>
          <w:lang w:val="en-US"/>
        </w:rPr>
        <w:t>.</w:t>
      </w:r>
    </w:p>
    <w:p w14:paraId="670B425B" w14:textId="77777777" w:rsidR="00AE010C" w:rsidRPr="005D5BE3" w:rsidRDefault="00AE010C" w:rsidP="00AE010C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0DDD3FA1" w14:textId="6E375705" w:rsidR="005D5BE3" w:rsidRPr="005D5BE3" w:rsidRDefault="005D5BE3" w:rsidP="00AE010C">
      <w:pPr>
        <w:spacing w:line="276" w:lineRule="auto"/>
        <w:rPr>
          <w:rFonts w:ascii="Arial" w:hAnsi="Arial" w:cs="Arial"/>
          <w:b/>
          <w:lang w:val="en-US"/>
        </w:rPr>
      </w:pPr>
      <w:r w:rsidRPr="005D5BE3">
        <w:rPr>
          <w:rFonts w:ascii="Arial" w:hAnsi="Arial" w:cs="Arial"/>
          <w:b/>
          <w:lang w:val="en-US"/>
        </w:rPr>
        <w:t xml:space="preserve">Hödlmayr </w:t>
      </w:r>
      <w:proofErr w:type="spellStart"/>
      <w:r w:rsidRPr="005D5BE3">
        <w:rPr>
          <w:rFonts w:ascii="Arial" w:hAnsi="Arial" w:cs="Arial"/>
          <w:b/>
          <w:lang w:val="en-US"/>
        </w:rPr>
        <w:t>este</w:t>
      </w:r>
      <w:proofErr w:type="spellEnd"/>
      <w:r w:rsidRPr="005D5BE3">
        <w:rPr>
          <w:rFonts w:ascii="Arial" w:hAnsi="Arial" w:cs="Arial"/>
          <w:b/>
          <w:lang w:val="en-US"/>
        </w:rPr>
        <w:t xml:space="preserve"> </w:t>
      </w:r>
      <w:proofErr w:type="spellStart"/>
      <w:r w:rsidRPr="005D5BE3">
        <w:rPr>
          <w:rFonts w:ascii="Arial" w:hAnsi="Arial" w:cs="Arial"/>
          <w:b/>
          <w:lang w:val="en-US"/>
        </w:rPr>
        <w:t>prezent</w:t>
      </w:r>
      <w:proofErr w:type="spellEnd"/>
      <w:r w:rsidRPr="005D5BE3">
        <w:rPr>
          <w:rFonts w:ascii="Arial" w:hAnsi="Arial" w:cs="Arial"/>
          <w:b/>
          <w:lang w:val="en-US"/>
        </w:rPr>
        <w:t xml:space="preserve"> </w:t>
      </w:r>
      <w:proofErr w:type="spellStart"/>
      <w:r w:rsidRPr="005D5BE3">
        <w:rPr>
          <w:rFonts w:ascii="Arial" w:hAnsi="Arial" w:cs="Arial"/>
          <w:b/>
          <w:lang w:val="en-US"/>
        </w:rPr>
        <w:t>în</w:t>
      </w:r>
      <w:proofErr w:type="spellEnd"/>
      <w:r w:rsidRPr="005D5BE3">
        <w:rPr>
          <w:rFonts w:ascii="Arial" w:hAnsi="Arial" w:cs="Arial"/>
          <w:b/>
          <w:lang w:val="en-US"/>
        </w:rPr>
        <w:t xml:space="preserve"> 16 </w:t>
      </w:r>
      <w:proofErr w:type="spellStart"/>
      <w:r w:rsidRPr="005D5BE3">
        <w:rPr>
          <w:rFonts w:ascii="Arial" w:hAnsi="Arial" w:cs="Arial"/>
          <w:b/>
          <w:lang w:val="en-US"/>
        </w:rPr>
        <w:t>țări</w:t>
      </w:r>
      <w:proofErr w:type="spellEnd"/>
      <w:r w:rsidRPr="005D5BE3">
        <w:rPr>
          <w:rFonts w:ascii="Arial" w:hAnsi="Arial" w:cs="Arial"/>
          <w:b/>
          <w:lang w:val="en-US"/>
        </w:rPr>
        <w:t> </w:t>
      </w:r>
      <w:proofErr w:type="spellStart"/>
      <w:r w:rsidRPr="005D5BE3">
        <w:rPr>
          <w:rFonts w:ascii="Arial" w:hAnsi="Arial" w:cs="Arial"/>
          <w:b/>
          <w:lang w:val="en-US"/>
        </w:rPr>
        <w:t>și</w:t>
      </w:r>
      <w:proofErr w:type="spellEnd"/>
      <w:r w:rsidRPr="005D5BE3">
        <w:rPr>
          <w:rFonts w:ascii="Arial" w:hAnsi="Arial" w:cs="Arial"/>
          <w:b/>
          <w:lang w:val="en-US"/>
        </w:rPr>
        <w:t> </w:t>
      </w:r>
      <w:proofErr w:type="spellStart"/>
      <w:r w:rsidRPr="005D5BE3">
        <w:rPr>
          <w:rFonts w:ascii="Arial" w:hAnsi="Arial" w:cs="Arial"/>
          <w:b/>
          <w:lang w:val="en-US"/>
        </w:rPr>
        <w:t>dispune</w:t>
      </w:r>
      <w:proofErr w:type="spellEnd"/>
      <w:r w:rsidRPr="005D5BE3">
        <w:rPr>
          <w:rFonts w:ascii="Arial" w:hAnsi="Arial" w:cs="Arial"/>
          <w:b/>
          <w:lang w:val="en-US"/>
        </w:rPr>
        <w:t xml:space="preserve"> de </w:t>
      </w:r>
      <w:proofErr w:type="spellStart"/>
      <w:r w:rsidRPr="005D5BE3">
        <w:rPr>
          <w:rFonts w:ascii="Arial" w:hAnsi="Arial" w:cs="Arial"/>
          <w:b/>
          <w:lang w:val="en-US"/>
        </w:rPr>
        <w:t>una</w:t>
      </w:r>
      <w:proofErr w:type="spellEnd"/>
      <w:r w:rsidRPr="005D5BE3">
        <w:rPr>
          <w:rFonts w:ascii="Arial" w:hAnsi="Arial" w:cs="Arial"/>
          <w:b/>
          <w:lang w:val="en-US"/>
        </w:rPr>
        <w:t xml:space="preserve"> </w:t>
      </w:r>
      <w:proofErr w:type="spellStart"/>
      <w:r w:rsidRPr="005D5BE3">
        <w:rPr>
          <w:rFonts w:ascii="Arial" w:hAnsi="Arial" w:cs="Arial"/>
          <w:b/>
          <w:lang w:val="en-US"/>
        </w:rPr>
        <w:t>dintre</w:t>
      </w:r>
      <w:proofErr w:type="spellEnd"/>
      <w:r w:rsidRPr="005D5BE3">
        <w:rPr>
          <w:rFonts w:ascii="Arial" w:hAnsi="Arial" w:cs="Arial"/>
          <w:b/>
          <w:lang w:val="en-US"/>
        </w:rPr>
        <w:t> </w:t>
      </w:r>
      <w:proofErr w:type="spellStart"/>
      <w:r w:rsidRPr="005D5BE3">
        <w:rPr>
          <w:rFonts w:ascii="Arial" w:hAnsi="Arial" w:cs="Arial"/>
          <w:b/>
          <w:lang w:val="en-US"/>
        </w:rPr>
        <w:t>cele</w:t>
      </w:r>
      <w:proofErr w:type="spellEnd"/>
      <w:r w:rsidRPr="005D5BE3">
        <w:rPr>
          <w:rFonts w:ascii="Arial" w:hAnsi="Arial" w:cs="Arial"/>
          <w:b/>
          <w:lang w:val="en-US"/>
        </w:rPr>
        <w:t xml:space="preserve"> </w:t>
      </w:r>
      <w:proofErr w:type="spellStart"/>
      <w:r w:rsidRPr="005D5BE3">
        <w:rPr>
          <w:rFonts w:ascii="Arial" w:hAnsi="Arial" w:cs="Arial"/>
          <w:b/>
          <w:lang w:val="en-US"/>
        </w:rPr>
        <w:t>mai</w:t>
      </w:r>
      <w:proofErr w:type="spellEnd"/>
      <w:r w:rsidRPr="005D5BE3">
        <w:rPr>
          <w:rFonts w:ascii="Arial" w:hAnsi="Arial" w:cs="Arial"/>
          <w:b/>
          <w:lang w:val="en-US"/>
        </w:rPr>
        <w:t xml:space="preserve"> </w:t>
      </w:r>
      <w:proofErr w:type="spellStart"/>
      <w:r w:rsidRPr="005D5BE3">
        <w:rPr>
          <w:rFonts w:ascii="Arial" w:hAnsi="Arial" w:cs="Arial"/>
          <w:b/>
          <w:lang w:val="en-US"/>
        </w:rPr>
        <w:t>mari</w:t>
      </w:r>
      <w:proofErr w:type="spellEnd"/>
      <w:r w:rsidRPr="005D5BE3">
        <w:rPr>
          <w:rFonts w:ascii="Arial" w:hAnsi="Arial" w:cs="Arial"/>
          <w:b/>
          <w:lang w:val="en-US"/>
        </w:rPr>
        <w:t> </w:t>
      </w:r>
      <w:proofErr w:type="spellStart"/>
      <w:r w:rsidRPr="005D5BE3">
        <w:rPr>
          <w:rFonts w:ascii="Arial" w:hAnsi="Arial" w:cs="Arial"/>
          <w:b/>
          <w:lang w:val="en-US"/>
        </w:rPr>
        <w:t>rețele</w:t>
      </w:r>
      <w:proofErr w:type="spellEnd"/>
      <w:r w:rsidRPr="005D5BE3">
        <w:rPr>
          <w:rFonts w:ascii="Arial" w:hAnsi="Arial" w:cs="Arial"/>
          <w:b/>
          <w:lang w:val="en-US"/>
        </w:rPr>
        <w:t xml:space="preserve"> </w:t>
      </w:r>
      <w:proofErr w:type="spellStart"/>
      <w:r w:rsidRPr="005D5BE3">
        <w:rPr>
          <w:rFonts w:ascii="Arial" w:hAnsi="Arial" w:cs="Arial"/>
          <w:b/>
          <w:lang w:val="en-US"/>
        </w:rPr>
        <w:t>logistice</w:t>
      </w:r>
      <w:proofErr w:type="spellEnd"/>
      <w:r w:rsidRPr="005D5BE3">
        <w:rPr>
          <w:rFonts w:ascii="Arial" w:hAnsi="Arial" w:cs="Arial"/>
          <w:b/>
          <w:lang w:val="en-US"/>
        </w:rPr>
        <w:t> </w:t>
      </w:r>
      <w:proofErr w:type="spellStart"/>
      <w:r w:rsidRPr="005D5BE3">
        <w:rPr>
          <w:rFonts w:ascii="Arial" w:hAnsi="Arial" w:cs="Arial"/>
          <w:b/>
          <w:lang w:val="en-US"/>
        </w:rPr>
        <w:t>europene</w:t>
      </w:r>
      <w:proofErr w:type="spellEnd"/>
      <w:r w:rsidRPr="005D5BE3">
        <w:rPr>
          <w:rFonts w:ascii="Arial" w:hAnsi="Arial" w:cs="Arial"/>
          <w:b/>
          <w:lang w:val="en-US"/>
        </w:rPr>
        <w:t xml:space="preserve"> pe </w:t>
      </w:r>
      <w:proofErr w:type="spellStart"/>
      <w:r w:rsidRPr="005D5BE3">
        <w:rPr>
          <w:rFonts w:ascii="Arial" w:hAnsi="Arial" w:cs="Arial"/>
          <w:b/>
          <w:lang w:val="en-US"/>
        </w:rPr>
        <w:t>segmentul</w:t>
      </w:r>
      <w:proofErr w:type="spellEnd"/>
      <w:r w:rsidRPr="005D5BE3">
        <w:rPr>
          <w:rFonts w:ascii="Arial" w:hAnsi="Arial" w:cs="Arial"/>
          <w:b/>
          <w:lang w:val="en-US"/>
        </w:rPr>
        <w:t xml:space="preserve"> auto</w:t>
      </w:r>
    </w:p>
    <w:p w14:paraId="4D00F8DC" w14:textId="318E6195" w:rsidR="005D5BE3" w:rsidRPr="00286DD2" w:rsidRDefault="005D5BE3" w:rsidP="00AE010C">
      <w:pPr>
        <w:spacing w:line="276" w:lineRule="auto"/>
        <w:rPr>
          <w:rFonts w:ascii="Arial" w:hAnsi="Arial" w:cs="Arial"/>
          <w:lang w:val="en-US"/>
        </w:rPr>
      </w:pPr>
      <w:proofErr w:type="spellStart"/>
      <w:r w:rsidRPr="00286DD2">
        <w:rPr>
          <w:rFonts w:ascii="Arial" w:hAnsi="Arial" w:cs="Arial"/>
          <w:lang w:val="en-US"/>
        </w:rPr>
        <w:t>Astăzi</w:t>
      </w:r>
      <w:proofErr w:type="spellEnd"/>
      <w:r w:rsidRPr="00286DD2">
        <w:rPr>
          <w:rFonts w:ascii="Arial" w:hAnsi="Arial" w:cs="Arial"/>
          <w:lang w:val="en-US"/>
        </w:rPr>
        <w:t>, 1.</w:t>
      </w:r>
      <w:r w:rsidR="00BB0E4A">
        <w:rPr>
          <w:rFonts w:ascii="Arial" w:hAnsi="Arial" w:cs="Arial"/>
          <w:lang w:val="en-US"/>
        </w:rPr>
        <w:t>8</w:t>
      </w:r>
      <w:r w:rsidRPr="00286DD2">
        <w:rPr>
          <w:rFonts w:ascii="Arial" w:hAnsi="Arial" w:cs="Arial"/>
          <w:lang w:val="en-US"/>
        </w:rPr>
        <w:t xml:space="preserve">00 de </w:t>
      </w:r>
      <w:proofErr w:type="spellStart"/>
      <w:r w:rsidRPr="00286DD2">
        <w:rPr>
          <w:rFonts w:ascii="Arial" w:hAnsi="Arial" w:cs="Arial"/>
          <w:lang w:val="en-US"/>
        </w:rPr>
        <w:t>angajați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lucrează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în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cadrul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grupului</w:t>
      </w:r>
      <w:proofErr w:type="spellEnd"/>
      <w:r w:rsidRPr="00286DD2">
        <w:rPr>
          <w:rFonts w:ascii="Arial" w:hAnsi="Arial" w:cs="Arial"/>
          <w:lang w:val="en-US"/>
        </w:rPr>
        <w:t xml:space="preserve"> de </w:t>
      </w:r>
      <w:proofErr w:type="spellStart"/>
      <w:r w:rsidRPr="00286DD2">
        <w:rPr>
          <w:rFonts w:ascii="Arial" w:hAnsi="Arial" w:cs="Arial"/>
          <w:lang w:val="en-US"/>
        </w:rPr>
        <w:t>companii</w:t>
      </w:r>
      <w:proofErr w:type="spellEnd"/>
      <w:r w:rsidRPr="00286DD2">
        <w:rPr>
          <w:rFonts w:ascii="Arial" w:hAnsi="Arial" w:cs="Arial"/>
          <w:lang w:val="en-US"/>
        </w:rPr>
        <w:t xml:space="preserve">, </w:t>
      </w:r>
      <w:proofErr w:type="spellStart"/>
      <w:r w:rsidRPr="00286DD2">
        <w:rPr>
          <w:rFonts w:ascii="Arial" w:hAnsi="Arial" w:cs="Arial"/>
          <w:lang w:val="en-US"/>
        </w:rPr>
        <w:t>în</w:t>
      </w:r>
      <w:proofErr w:type="spellEnd"/>
      <w:r w:rsidRPr="00286DD2">
        <w:rPr>
          <w:rFonts w:ascii="Arial" w:hAnsi="Arial" w:cs="Arial"/>
          <w:lang w:val="en-US"/>
        </w:rPr>
        <w:t xml:space="preserve"> 16 </w:t>
      </w:r>
      <w:proofErr w:type="spellStart"/>
      <w:r w:rsidRPr="00286DD2">
        <w:rPr>
          <w:rFonts w:ascii="Arial" w:hAnsi="Arial" w:cs="Arial"/>
          <w:lang w:val="en-US"/>
        </w:rPr>
        <w:t>țări</w:t>
      </w:r>
      <w:proofErr w:type="spellEnd"/>
      <w:r w:rsidRPr="00286DD2">
        <w:rPr>
          <w:rFonts w:ascii="Arial" w:hAnsi="Arial" w:cs="Arial"/>
          <w:lang w:val="en-US"/>
        </w:rPr>
        <w:t xml:space="preserve">. </w:t>
      </w:r>
      <w:proofErr w:type="spellStart"/>
      <w:r w:rsidRPr="00286DD2">
        <w:rPr>
          <w:rFonts w:ascii="Arial" w:hAnsi="Arial" w:cs="Arial"/>
          <w:lang w:val="en-US"/>
        </w:rPr>
        <w:t>Sediul</w:t>
      </w:r>
      <w:proofErr w:type="spellEnd"/>
      <w:r w:rsidRPr="00286DD2">
        <w:rPr>
          <w:rFonts w:ascii="Arial" w:hAnsi="Arial" w:cs="Arial"/>
          <w:lang w:val="en-US"/>
        </w:rPr>
        <w:t xml:space="preserve"> central </w:t>
      </w:r>
      <w:proofErr w:type="spellStart"/>
      <w:r w:rsidRPr="00286DD2">
        <w:rPr>
          <w:rFonts w:ascii="Arial" w:hAnsi="Arial" w:cs="Arial"/>
          <w:lang w:val="en-US"/>
        </w:rPr>
        <w:t>este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în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Schwertberg</w:t>
      </w:r>
      <w:proofErr w:type="spellEnd"/>
      <w:r w:rsidRPr="00286DD2">
        <w:rPr>
          <w:rFonts w:ascii="Arial" w:hAnsi="Arial" w:cs="Arial"/>
          <w:lang w:val="en-US"/>
        </w:rPr>
        <w:t xml:space="preserve">/Austria </w:t>
      </w:r>
      <w:proofErr w:type="spellStart"/>
      <w:r w:rsidRPr="00286DD2">
        <w:rPr>
          <w:rFonts w:ascii="Arial" w:hAnsi="Arial" w:cs="Arial"/>
          <w:lang w:val="en-US"/>
        </w:rPr>
        <w:t>Superioară</w:t>
      </w:r>
      <w:proofErr w:type="spellEnd"/>
      <w:r w:rsidRPr="00286DD2">
        <w:rPr>
          <w:rFonts w:ascii="Arial" w:hAnsi="Arial" w:cs="Arial"/>
          <w:lang w:val="en-US"/>
        </w:rPr>
        <w:t xml:space="preserve">. </w:t>
      </w:r>
      <w:proofErr w:type="spellStart"/>
      <w:r w:rsidRPr="00286DD2">
        <w:rPr>
          <w:rFonts w:ascii="Arial" w:hAnsi="Arial" w:cs="Arial"/>
          <w:lang w:val="en-US"/>
        </w:rPr>
        <w:t>Grupul</w:t>
      </w:r>
      <w:proofErr w:type="spellEnd"/>
      <w:r w:rsidRPr="00286DD2">
        <w:rPr>
          <w:rFonts w:ascii="Arial" w:hAnsi="Arial" w:cs="Arial"/>
          <w:lang w:val="en-US"/>
        </w:rPr>
        <w:t xml:space="preserve"> are </w:t>
      </w:r>
      <w:proofErr w:type="spellStart"/>
      <w:r w:rsidRPr="00286DD2">
        <w:rPr>
          <w:rFonts w:ascii="Arial" w:hAnsi="Arial" w:cs="Arial"/>
          <w:lang w:val="en-US"/>
        </w:rPr>
        <w:t>în</w:t>
      </w:r>
      <w:proofErr w:type="spellEnd"/>
      <w:r w:rsidRPr="00286DD2">
        <w:rPr>
          <w:rFonts w:ascii="Arial" w:hAnsi="Arial" w:cs="Arial"/>
          <w:lang w:val="en-US"/>
        </w:rPr>
        <w:t xml:space="preserve"> total </w:t>
      </w:r>
      <w:r w:rsidR="00286DD2">
        <w:rPr>
          <w:rFonts w:ascii="Arial" w:hAnsi="Arial" w:cs="Arial"/>
          <w:lang w:val="en-US"/>
        </w:rPr>
        <w:t>6</w:t>
      </w:r>
      <w:r w:rsidR="00BB0E4A">
        <w:rPr>
          <w:rFonts w:ascii="Arial" w:hAnsi="Arial" w:cs="Arial"/>
          <w:lang w:val="en-US"/>
        </w:rPr>
        <w:t>20</w:t>
      </w:r>
      <w:r w:rsidR="00286DD2">
        <w:rPr>
          <w:rFonts w:ascii="Arial" w:hAnsi="Arial" w:cs="Arial"/>
          <w:lang w:val="en-US"/>
        </w:rPr>
        <w:t xml:space="preserve"> </w:t>
      </w:r>
      <w:r w:rsidRPr="00286DD2">
        <w:rPr>
          <w:rFonts w:ascii="Arial" w:hAnsi="Arial" w:cs="Arial"/>
          <w:lang w:val="en-US"/>
        </w:rPr>
        <w:t xml:space="preserve">de </w:t>
      </w:r>
      <w:proofErr w:type="spellStart"/>
      <w:r w:rsidRPr="00286DD2">
        <w:rPr>
          <w:rFonts w:ascii="Arial" w:hAnsi="Arial" w:cs="Arial"/>
          <w:lang w:val="en-US"/>
        </w:rPr>
        <w:t>transportoare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speciale</w:t>
      </w:r>
      <w:proofErr w:type="spellEnd"/>
      <w:r w:rsidRPr="00286DD2">
        <w:rPr>
          <w:rFonts w:ascii="Arial" w:hAnsi="Arial" w:cs="Arial"/>
          <w:lang w:val="en-US"/>
        </w:rPr>
        <w:t xml:space="preserve"> de </w:t>
      </w:r>
      <w:proofErr w:type="spellStart"/>
      <w:r w:rsidRPr="00286DD2">
        <w:rPr>
          <w:rFonts w:ascii="Arial" w:hAnsi="Arial" w:cs="Arial"/>
          <w:lang w:val="en-US"/>
        </w:rPr>
        <w:t>autovehicule</w:t>
      </w:r>
      <w:proofErr w:type="spellEnd"/>
      <w:r w:rsidRPr="00286DD2">
        <w:rPr>
          <w:rFonts w:ascii="Arial" w:hAnsi="Arial" w:cs="Arial"/>
          <w:lang w:val="en-US"/>
        </w:rPr>
        <w:t xml:space="preserve">, </w:t>
      </w:r>
      <w:proofErr w:type="spellStart"/>
      <w:r w:rsidRPr="00286DD2">
        <w:rPr>
          <w:rFonts w:ascii="Arial" w:hAnsi="Arial" w:cs="Arial"/>
          <w:lang w:val="en-US"/>
        </w:rPr>
        <w:t>propriile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concepte</w:t>
      </w:r>
      <w:proofErr w:type="spellEnd"/>
      <w:r w:rsidRPr="00286DD2">
        <w:rPr>
          <w:rFonts w:ascii="Arial" w:hAnsi="Arial" w:cs="Arial"/>
          <w:lang w:val="en-US"/>
        </w:rPr>
        <w:t xml:space="preserve"> de </w:t>
      </w:r>
      <w:proofErr w:type="spellStart"/>
      <w:r w:rsidRPr="00286DD2">
        <w:rPr>
          <w:rFonts w:ascii="Arial" w:hAnsi="Arial" w:cs="Arial"/>
          <w:lang w:val="en-US"/>
        </w:rPr>
        <w:t>tren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complet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și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spațiu</w:t>
      </w:r>
      <w:proofErr w:type="spellEnd"/>
      <w:r w:rsidRPr="00286DD2">
        <w:rPr>
          <w:rFonts w:ascii="Arial" w:hAnsi="Arial" w:cs="Arial"/>
          <w:lang w:val="en-US"/>
        </w:rPr>
        <w:t xml:space="preserve"> de </w:t>
      </w:r>
      <w:proofErr w:type="spellStart"/>
      <w:r w:rsidRPr="00286DD2">
        <w:rPr>
          <w:rFonts w:ascii="Arial" w:hAnsi="Arial" w:cs="Arial"/>
          <w:lang w:val="en-US"/>
        </w:rPr>
        <w:t>depozitare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pentru</w:t>
      </w:r>
      <w:proofErr w:type="spellEnd"/>
      <w:r w:rsidRPr="00286DD2">
        <w:rPr>
          <w:rFonts w:ascii="Arial" w:hAnsi="Arial" w:cs="Arial"/>
          <w:lang w:val="en-US"/>
        </w:rPr>
        <w:t xml:space="preserve"> 55.000 de </w:t>
      </w:r>
      <w:proofErr w:type="spellStart"/>
      <w:r w:rsidRPr="00286DD2">
        <w:rPr>
          <w:rFonts w:ascii="Arial" w:hAnsi="Arial" w:cs="Arial"/>
          <w:lang w:val="en-US"/>
        </w:rPr>
        <w:t>autovehicule</w:t>
      </w:r>
      <w:proofErr w:type="spellEnd"/>
      <w:r w:rsidRPr="00286DD2">
        <w:rPr>
          <w:rFonts w:ascii="Arial" w:hAnsi="Arial" w:cs="Arial"/>
          <w:lang w:val="en-US"/>
        </w:rPr>
        <w:t xml:space="preserve">. </w:t>
      </w:r>
      <w:proofErr w:type="spellStart"/>
      <w:r w:rsidRPr="00286DD2">
        <w:rPr>
          <w:rFonts w:ascii="Arial" w:hAnsi="Arial" w:cs="Arial"/>
          <w:lang w:val="en-US"/>
        </w:rPr>
        <w:t>Anual</w:t>
      </w:r>
      <w:proofErr w:type="spellEnd"/>
      <w:r w:rsidRPr="00286DD2">
        <w:rPr>
          <w:rFonts w:ascii="Arial" w:hAnsi="Arial" w:cs="Arial"/>
          <w:lang w:val="en-US"/>
        </w:rPr>
        <w:t xml:space="preserve"> sunt </w:t>
      </w:r>
      <w:proofErr w:type="spellStart"/>
      <w:r w:rsidRPr="00286DD2">
        <w:rPr>
          <w:rFonts w:ascii="Arial" w:hAnsi="Arial" w:cs="Arial"/>
          <w:lang w:val="en-US"/>
        </w:rPr>
        <w:t>livrate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aproximativ</w:t>
      </w:r>
      <w:proofErr w:type="spellEnd"/>
      <w:r w:rsidRPr="00286DD2">
        <w:rPr>
          <w:rFonts w:ascii="Arial" w:hAnsi="Arial" w:cs="Arial"/>
          <w:lang w:val="en-US"/>
        </w:rPr>
        <w:t xml:space="preserve"> 1,</w:t>
      </w:r>
      <w:r w:rsidR="00286DD2">
        <w:rPr>
          <w:rFonts w:ascii="Arial" w:hAnsi="Arial" w:cs="Arial"/>
          <w:lang w:val="en-US"/>
        </w:rPr>
        <w:t>9</w:t>
      </w:r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milioane</w:t>
      </w:r>
      <w:proofErr w:type="spellEnd"/>
      <w:r w:rsidRPr="00286DD2">
        <w:rPr>
          <w:rFonts w:ascii="Arial" w:hAnsi="Arial" w:cs="Arial"/>
          <w:lang w:val="en-US"/>
        </w:rPr>
        <w:t xml:space="preserve"> de </w:t>
      </w:r>
      <w:proofErr w:type="spellStart"/>
      <w:r w:rsidRPr="00286DD2">
        <w:rPr>
          <w:rFonts w:ascii="Arial" w:hAnsi="Arial" w:cs="Arial"/>
          <w:lang w:val="en-US"/>
        </w:rPr>
        <w:t>autovehicule</w:t>
      </w:r>
      <w:proofErr w:type="spellEnd"/>
      <w:r w:rsidRPr="00286DD2">
        <w:rPr>
          <w:rFonts w:ascii="Arial" w:hAnsi="Arial" w:cs="Arial"/>
          <w:lang w:val="en-US"/>
        </w:rPr>
        <w:t xml:space="preserve">. Hödlmayr </w:t>
      </w:r>
      <w:proofErr w:type="spellStart"/>
      <w:r w:rsidRPr="00286DD2">
        <w:rPr>
          <w:rFonts w:ascii="Arial" w:hAnsi="Arial" w:cs="Arial"/>
          <w:lang w:val="en-US"/>
        </w:rPr>
        <w:t>este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activ</w:t>
      </w:r>
      <w:proofErr w:type="spellEnd"/>
      <w:r w:rsidRPr="00286DD2">
        <w:rPr>
          <w:rFonts w:ascii="Arial" w:hAnsi="Arial" w:cs="Arial"/>
          <w:lang w:val="en-US"/>
        </w:rPr>
        <w:t xml:space="preserve"> ca agent de </w:t>
      </w:r>
      <w:proofErr w:type="spellStart"/>
      <w:r w:rsidRPr="00286DD2">
        <w:rPr>
          <w:rFonts w:ascii="Arial" w:hAnsi="Arial" w:cs="Arial"/>
          <w:lang w:val="en-US"/>
        </w:rPr>
        <w:t>verificare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în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patru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fabrici</w:t>
      </w:r>
      <w:proofErr w:type="spellEnd"/>
      <w:r w:rsidRPr="00286DD2">
        <w:rPr>
          <w:rFonts w:ascii="Arial" w:hAnsi="Arial" w:cs="Arial"/>
          <w:lang w:val="en-US"/>
        </w:rPr>
        <w:t xml:space="preserve"> auto </w:t>
      </w:r>
      <w:proofErr w:type="spellStart"/>
      <w:r w:rsidRPr="00286DD2">
        <w:rPr>
          <w:rFonts w:ascii="Arial" w:hAnsi="Arial" w:cs="Arial"/>
          <w:lang w:val="en-US"/>
        </w:rPr>
        <w:t>și</w:t>
      </w:r>
      <w:proofErr w:type="spellEnd"/>
      <w:r w:rsidRPr="00286DD2">
        <w:rPr>
          <w:rFonts w:ascii="Arial" w:hAnsi="Arial" w:cs="Arial"/>
          <w:lang w:val="en-US"/>
        </w:rPr>
        <w:t xml:space="preserve"> se </w:t>
      </w:r>
      <w:proofErr w:type="spellStart"/>
      <w:r w:rsidRPr="00286DD2">
        <w:rPr>
          <w:rFonts w:ascii="Arial" w:hAnsi="Arial" w:cs="Arial"/>
          <w:lang w:val="en-US"/>
        </w:rPr>
        <w:t>ocupă</w:t>
      </w:r>
      <w:proofErr w:type="spellEnd"/>
      <w:r w:rsidRPr="00286DD2">
        <w:rPr>
          <w:rFonts w:ascii="Arial" w:hAnsi="Arial" w:cs="Arial"/>
          <w:lang w:val="en-US"/>
        </w:rPr>
        <w:t xml:space="preserve"> de </w:t>
      </w:r>
      <w:r w:rsidR="00BB0E4A">
        <w:rPr>
          <w:rFonts w:ascii="Arial" w:hAnsi="Arial" w:cs="Arial"/>
          <w:lang w:val="en-US"/>
        </w:rPr>
        <w:t>700</w:t>
      </w:r>
      <w:r w:rsidRPr="00286DD2">
        <w:rPr>
          <w:rFonts w:ascii="Arial" w:hAnsi="Arial" w:cs="Arial"/>
          <w:lang w:val="en-US"/>
        </w:rPr>
        <w:t xml:space="preserve">.000 de </w:t>
      </w:r>
      <w:proofErr w:type="spellStart"/>
      <w:r w:rsidRPr="00286DD2">
        <w:rPr>
          <w:rFonts w:ascii="Arial" w:hAnsi="Arial" w:cs="Arial"/>
          <w:lang w:val="en-US"/>
        </w:rPr>
        <w:t>autovehicule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noi</w:t>
      </w:r>
      <w:proofErr w:type="spellEnd"/>
      <w:r w:rsidRPr="00286DD2">
        <w:rPr>
          <w:rFonts w:ascii="Arial" w:hAnsi="Arial" w:cs="Arial"/>
          <w:lang w:val="en-US"/>
        </w:rPr>
        <w:t xml:space="preserve"> pe an. </w:t>
      </w:r>
      <w:proofErr w:type="spellStart"/>
      <w:r w:rsidRPr="00286DD2">
        <w:rPr>
          <w:rFonts w:ascii="Arial" w:hAnsi="Arial" w:cs="Arial"/>
          <w:lang w:val="en-US"/>
        </w:rPr>
        <w:t>Astfel</w:t>
      </w:r>
      <w:proofErr w:type="spellEnd"/>
      <w:r w:rsidRPr="00286DD2">
        <w:rPr>
          <w:rFonts w:ascii="Arial" w:hAnsi="Arial" w:cs="Arial"/>
          <w:lang w:val="en-US"/>
        </w:rPr>
        <w:t xml:space="preserve"> Hödlmayr </w:t>
      </w:r>
      <w:proofErr w:type="spellStart"/>
      <w:r w:rsidRPr="00286DD2">
        <w:rPr>
          <w:rFonts w:ascii="Arial" w:hAnsi="Arial" w:cs="Arial"/>
          <w:lang w:val="en-US"/>
        </w:rPr>
        <w:t>este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unul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dintre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cei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mai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importanți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jucători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europeni</w:t>
      </w:r>
      <w:proofErr w:type="spellEnd"/>
      <w:r w:rsidRPr="00286DD2">
        <w:rPr>
          <w:rFonts w:ascii="Arial" w:hAnsi="Arial" w:cs="Arial"/>
          <w:lang w:val="en-US"/>
        </w:rPr>
        <w:t xml:space="preserve"> din </w:t>
      </w:r>
      <w:proofErr w:type="spellStart"/>
      <w:r w:rsidRPr="00286DD2">
        <w:rPr>
          <w:rFonts w:ascii="Arial" w:hAnsi="Arial" w:cs="Arial"/>
          <w:lang w:val="en-US"/>
        </w:rPr>
        <w:t>industria</w:t>
      </w:r>
      <w:proofErr w:type="spellEnd"/>
      <w:r w:rsidRPr="00286DD2">
        <w:rPr>
          <w:rFonts w:ascii="Arial" w:hAnsi="Arial" w:cs="Arial"/>
          <w:lang w:val="en-US"/>
        </w:rPr>
        <w:t xml:space="preserve"> auto </w:t>
      </w:r>
      <w:proofErr w:type="spellStart"/>
      <w:r w:rsidRPr="00286DD2">
        <w:rPr>
          <w:rFonts w:ascii="Arial" w:hAnsi="Arial" w:cs="Arial"/>
          <w:lang w:val="en-US"/>
        </w:rPr>
        <w:t>și</w:t>
      </w:r>
      <w:proofErr w:type="spellEnd"/>
      <w:r w:rsidRPr="00286DD2">
        <w:rPr>
          <w:rFonts w:ascii="Arial" w:hAnsi="Arial" w:cs="Arial"/>
          <w:lang w:val="en-US"/>
        </w:rPr>
        <w:t xml:space="preserve"> a </w:t>
      </w:r>
      <w:proofErr w:type="spellStart"/>
      <w:r w:rsidRPr="00286DD2">
        <w:rPr>
          <w:rFonts w:ascii="Arial" w:hAnsi="Arial" w:cs="Arial"/>
          <w:lang w:val="en-US"/>
        </w:rPr>
        <w:t>înregistrat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vânzări</w:t>
      </w:r>
      <w:proofErr w:type="spellEnd"/>
      <w:r w:rsidRPr="00286DD2">
        <w:rPr>
          <w:rFonts w:ascii="Arial" w:hAnsi="Arial" w:cs="Arial"/>
          <w:lang w:val="en-US"/>
        </w:rPr>
        <w:t xml:space="preserve"> de </w:t>
      </w:r>
      <w:r w:rsidR="00286DD2">
        <w:rPr>
          <w:rFonts w:ascii="Arial" w:hAnsi="Arial" w:cs="Arial"/>
          <w:lang w:val="en-US"/>
        </w:rPr>
        <w:t>4</w:t>
      </w:r>
      <w:r w:rsidR="00BB0E4A">
        <w:rPr>
          <w:rFonts w:ascii="Arial" w:hAnsi="Arial" w:cs="Arial"/>
          <w:lang w:val="en-US"/>
        </w:rPr>
        <w:t>33</w:t>
      </w:r>
      <w:r w:rsidRPr="00286DD2">
        <w:rPr>
          <w:rFonts w:ascii="Arial" w:hAnsi="Arial" w:cs="Arial"/>
          <w:lang w:val="en-US"/>
        </w:rPr>
        <w:t xml:space="preserve"> de </w:t>
      </w:r>
      <w:proofErr w:type="spellStart"/>
      <w:r w:rsidRPr="00286DD2">
        <w:rPr>
          <w:rFonts w:ascii="Arial" w:hAnsi="Arial" w:cs="Arial"/>
          <w:lang w:val="en-US"/>
        </w:rPr>
        <w:t>milioane</w:t>
      </w:r>
      <w:proofErr w:type="spellEnd"/>
      <w:r w:rsidRPr="00286DD2">
        <w:rPr>
          <w:rFonts w:ascii="Arial" w:hAnsi="Arial" w:cs="Arial"/>
          <w:lang w:val="en-US"/>
        </w:rPr>
        <w:t xml:space="preserve"> de euro </w:t>
      </w:r>
      <w:proofErr w:type="spellStart"/>
      <w:r w:rsidRPr="00286DD2">
        <w:rPr>
          <w:rFonts w:ascii="Arial" w:hAnsi="Arial" w:cs="Arial"/>
          <w:lang w:val="en-US"/>
        </w:rPr>
        <w:t>în</w:t>
      </w:r>
      <w:proofErr w:type="spellEnd"/>
      <w:r w:rsidRPr="00286DD2">
        <w:rPr>
          <w:rFonts w:ascii="Arial" w:hAnsi="Arial" w:cs="Arial"/>
          <w:lang w:val="en-US"/>
        </w:rPr>
        <w:t xml:space="preserve"> 202</w:t>
      </w:r>
      <w:r w:rsidR="00BB0E4A">
        <w:rPr>
          <w:rFonts w:ascii="Arial" w:hAnsi="Arial" w:cs="Arial"/>
          <w:lang w:val="en-US"/>
        </w:rPr>
        <w:t>4</w:t>
      </w:r>
      <w:r w:rsidRPr="00286DD2">
        <w:rPr>
          <w:rFonts w:ascii="Arial" w:hAnsi="Arial" w:cs="Arial"/>
          <w:lang w:val="en-US"/>
        </w:rPr>
        <w:t>.</w:t>
      </w:r>
    </w:p>
    <w:p w14:paraId="392854D4" w14:textId="77777777" w:rsidR="00AE010C" w:rsidRPr="00286DD2" w:rsidRDefault="00AE010C" w:rsidP="00AE010C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17BA5866" w14:textId="77777777" w:rsidR="005D5BE3" w:rsidRPr="00286DD2" w:rsidRDefault="005D5BE3" w:rsidP="005D5BE3">
      <w:pPr>
        <w:spacing w:line="276" w:lineRule="auto"/>
        <w:rPr>
          <w:rFonts w:ascii="Arial" w:hAnsi="Arial" w:cs="Arial"/>
          <w:lang w:val="en-US"/>
        </w:rPr>
      </w:pPr>
      <w:proofErr w:type="spellStart"/>
      <w:r w:rsidRPr="00286DD2">
        <w:rPr>
          <w:rFonts w:ascii="Arial" w:hAnsi="Arial" w:cs="Arial"/>
          <w:lang w:val="en-US"/>
        </w:rPr>
        <w:t>Pentru</w:t>
      </w:r>
      <w:proofErr w:type="spellEnd"/>
      <w:r w:rsidRPr="00286DD2">
        <w:rPr>
          <w:rFonts w:ascii="Arial" w:hAnsi="Arial" w:cs="Arial"/>
          <w:lang w:val="en-US"/>
        </w:rPr>
        <w:t xml:space="preserve"> Hödlmayr, </w:t>
      </w:r>
      <w:proofErr w:type="spellStart"/>
      <w:r w:rsidRPr="00286DD2">
        <w:rPr>
          <w:rFonts w:ascii="Arial" w:hAnsi="Arial" w:cs="Arial"/>
          <w:lang w:val="en-US"/>
        </w:rPr>
        <w:t>creșterea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sustenabilă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înseamnă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extinderea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poziției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puternice</w:t>
      </w:r>
      <w:proofErr w:type="spellEnd"/>
      <w:r w:rsidRPr="00286DD2">
        <w:rPr>
          <w:rFonts w:ascii="Arial" w:hAnsi="Arial" w:cs="Arial"/>
          <w:lang w:val="en-US"/>
        </w:rPr>
        <w:t xml:space="preserve"> pe </w:t>
      </w:r>
      <w:proofErr w:type="spellStart"/>
      <w:r w:rsidRPr="00286DD2">
        <w:rPr>
          <w:rFonts w:ascii="Arial" w:hAnsi="Arial" w:cs="Arial"/>
          <w:lang w:val="en-US"/>
        </w:rPr>
        <w:t>piața</w:t>
      </w:r>
      <w:proofErr w:type="spellEnd"/>
      <w:r w:rsidRPr="00286DD2">
        <w:rPr>
          <w:rFonts w:ascii="Arial" w:hAnsi="Arial" w:cs="Arial"/>
          <w:lang w:val="en-US"/>
        </w:rPr>
        <w:t xml:space="preserve"> din Europa </w:t>
      </w:r>
      <w:proofErr w:type="spellStart"/>
      <w:r w:rsidRPr="00286DD2">
        <w:rPr>
          <w:rFonts w:ascii="Arial" w:hAnsi="Arial" w:cs="Arial"/>
          <w:lang w:val="en-US"/>
        </w:rPr>
        <w:t>și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asigurarea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acesteia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pentru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generațiile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viitoare</w:t>
      </w:r>
      <w:proofErr w:type="spellEnd"/>
      <w:r w:rsidRPr="00286DD2">
        <w:rPr>
          <w:rFonts w:ascii="Arial" w:hAnsi="Arial" w:cs="Arial"/>
          <w:lang w:val="en-US"/>
        </w:rPr>
        <w:t xml:space="preserve">. </w:t>
      </w:r>
      <w:proofErr w:type="spellStart"/>
      <w:r w:rsidRPr="00286DD2">
        <w:rPr>
          <w:rFonts w:ascii="Arial" w:hAnsi="Arial" w:cs="Arial"/>
          <w:lang w:val="en-US"/>
        </w:rPr>
        <w:t>În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acest</w:t>
      </w:r>
      <w:proofErr w:type="spellEnd"/>
      <w:r w:rsidRPr="00286DD2">
        <w:rPr>
          <w:rFonts w:ascii="Arial" w:hAnsi="Arial" w:cs="Arial"/>
          <w:lang w:val="en-US"/>
        </w:rPr>
        <w:t xml:space="preserve"> scop, </w:t>
      </w:r>
      <w:proofErr w:type="spellStart"/>
      <w:r w:rsidRPr="00286DD2">
        <w:rPr>
          <w:rFonts w:ascii="Arial" w:hAnsi="Arial" w:cs="Arial"/>
          <w:lang w:val="en-US"/>
        </w:rPr>
        <w:t>există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investiții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în</w:t>
      </w:r>
      <w:proofErr w:type="spellEnd"/>
      <w:r w:rsidRPr="00286DD2">
        <w:rPr>
          <w:rFonts w:ascii="Arial" w:hAnsi="Arial" w:cs="Arial"/>
          <w:lang w:val="en-US"/>
        </w:rPr>
        <w:t xml:space="preserve"> curs de </w:t>
      </w:r>
      <w:proofErr w:type="spellStart"/>
      <w:r w:rsidRPr="00286DD2">
        <w:rPr>
          <w:rFonts w:ascii="Arial" w:hAnsi="Arial" w:cs="Arial"/>
          <w:lang w:val="en-US"/>
        </w:rPr>
        <w:t>desfășurare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în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concepte</w:t>
      </w:r>
      <w:proofErr w:type="spellEnd"/>
      <w:r w:rsidRPr="00286DD2">
        <w:rPr>
          <w:rFonts w:ascii="Arial" w:hAnsi="Arial" w:cs="Arial"/>
          <w:lang w:val="en-US"/>
        </w:rPr>
        <w:t xml:space="preserve"> de </w:t>
      </w:r>
      <w:proofErr w:type="spellStart"/>
      <w:r w:rsidRPr="00286DD2">
        <w:rPr>
          <w:rFonts w:ascii="Arial" w:hAnsi="Arial" w:cs="Arial"/>
          <w:lang w:val="en-US"/>
        </w:rPr>
        <w:t>mobilitate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sustenabile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și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inovatoare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și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în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infrastructura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pentru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tehnologiile</w:t>
      </w:r>
      <w:proofErr w:type="spellEnd"/>
      <w:r w:rsidRPr="00286DD2">
        <w:rPr>
          <w:rFonts w:ascii="Arial" w:hAnsi="Arial" w:cs="Arial"/>
          <w:lang w:val="en-US"/>
        </w:rPr>
        <w:t xml:space="preserve"> alternative de </w:t>
      </w:r>
      <w:proofErr w:type="spellStart"/>
      <w:r w:rsidRPr="00286DD2">
        <w:rPr>
          <w:rFonts w:ascii="Arial" w:hAnsi="Arial" w:cs="Arial"/>
          <w:lang w:val="en-US"/>
        </w:rPr>
        <w:t>propulsie</w:t>
      </w:r>
      <w:proofErr w:type="spellEnd"/>
      <w:r w:rsidRPr="00286DD2">
        <w:rPr>
          <w:rFonts w:ascii="Arial" w:hAnsi="Arial" w:cs="Arial"/>
          <w:lang w:val="en-US"/>
        </w:rPr>
        <w:t xml:space="preserve">. </w:t>
      </w:r>
      <w:proofErr w:type="spellStart"/>
      <w:r w:rsidRPr="00286DD2">
        <w:rPr>
          <w:rFonts w:ascii="Arial" w:hAnsi="Arial" w:cs="Arial"/>
          <w:lang w:val="en-US"/>
        </w:rPr>
        <w:t>În</w:t>
      </w:r>
      <w:proofErr w:type="spellEnd"/>
      <w:r w:rsidRPr="00286DD2">
        <w:rPr>
          <w:rFonts w:ascii="Arial" w:hAnsi="Arial" w:cs="Arial"/>
          <w:lang w:val="en-US"/>
        </w:rPr>
        <w:t xml:space="preserve"> plus, sunt </w:t>
      </w:r>
      <w:proofErr w:type="spellStart"/>
      <w:r w:rsidRPr="00286DD2">
        <w:rPr>
          <w:rFonts w:ascii="Arial" w:hAnsi="Arial" w:cs="Arial"/>
          <w:lang w:val="en-US"/>
        </w:rPr>
        <w:t>pregătite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oferte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speciale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pentru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furnizorii</w:t>
      </w:r>
      <w:proofErr w:type="spellEnd"/>
      <w:r w:rsidRPr="00286DD2">
        <w:rPr>
          <w:rFonts w:ascii="Arial" w:hAnsi="Arial" w:cs="Arial"/>
          <w:lang w:val="en-US"/>
        </w:rPr>
        <w:t xml:space="preserve"> de car sharing </w:t>
      </w:r>
      <w:proofErr w:type="spellStart"/>
      <w:r w:rsidRPr="00286DD2">
        <w:rPr>
          <w:rFonts w:ascii="Arial" w:hAnsi="Arial" w:cs="Arial"/>
          <w:lang w:val="en-US"/>
        </w:rPr>
        <w:t>și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flote</w:t>
      </w:r>
      <w:proofErr w:type="spellEnd"/>
      <w:r w:rsidRPr="00286DD2">
        <w:rPr>
          <w:rFonts w:ascii="Arial" w:hAnsi="Arial" w:cs="Arial"/>
          <w:lang w:val="en-US"/>
        </w:rPr>
        <w:t xml:space="preserve">, precum </w:t>
      </w:r>
      <w:proofErr w:type="spellStart"/>
      <w:r w:rsidRPr="00286DD2">
        <w:rPr>
          <w:rFonts w:ascii="Arial" w:hAnsi="Arial" w:cs="Arial"/>
          <w:lang w:val="en-US"/>
        </w:rPr>
        <w:t>și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livrare</w:t>
      </w:r>
      <w:proofErr w:type="spellEnd"/>
      <w:r w:rsidRPr="00286DD2">
        <w:rPr>
          <w:rFonts w:ascii="Arial" w:hAnsi="Arial" w:cs="Arial"/>
          <w:lang w:val="en-US"/>
        </w:rPr>
        <w:t xml:space="preserve"> la </w:t>
      </w:r>
      <w:proofErr w:type="spellStart"/>
      <w:r w:rsidRPr="00286DD2">
        <w:rPr>
          <w:rFonts w:ascii="Arial" w:hAnsi="Arial" w:cs="Arial"/>
          <w:lang w:val="en-US"/>
        </w:rPr>
        <w:t>domiciliu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pentru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clienții</w:t>
      </w:r>
      <w:proofErr w:type="spellEnd"/>
      <w:r w:rsidRPr="00286DD2">
        <w:rPr>
          <w:rFonts w:ascii="Arial" w:hAnsi="Arial" w:cs="Arial"/>
          <w:lang w:val="en-US"/>
        </w:rPr>
        <w:t xml:space="preserve"> </w:t>
      </w:r>
      <w:proofErr w:type="spellStart"/>
      <w:r w:rsidRPr="00286DD2">
        <w:rPr>
          <w:rFonts w:ascii="Arial" w:hAnsi="Arial" w:cs="Arial"/>
          <w:lang w:val="en-US"/>
        </w:rPr>
        <w:t>finali</w:t>
      </w:r>
      <w:proofErr w:type="spellEnd"/>
      <w:r w:rsidRPr="00286DD2">
        <w:rPr>
          <w:rFonts w:ascii="Arial" w:hAnsi="Arial" w:cs="Arial"/>
          <w:lang w:val="en-US"/>
        </w:rPr>
        <w:t>. </w:t>
      </w:r>
    </w:p>
    <w:p w14:paraId="62DDF61A" w14:textId="77777777" w:rsidR="005D5BE3" w:rsidRPr="005D5BE3" w:rsidRDefault="005D5BE3" w:rsidP="005D5BE3">
      <w:pPr>
        <w:pStyle w:val="StandardWeb"/>
        <w:shd w:val="clear" w:color="auto" w:fill="FFFFFF"/>
        <w:spacing w:before="0" w:beforeAutospacing="0" w:after="0" w:afterAutospacing="0"/>
        <w:rPr>
          <w:rFonts w:ascii="Lato" w:hAnsi="Lato"/>
          <w:color w:val="000000"/>
          <w:spacing w:val="15"/>
          <w:sz w:val="27"/>
          <w:szCs w:val="27"/>
          <w:lang w:val="en-US"/>
        </w:rPr>
      </w:pPr>
      <w:r w:rsidRPr="005D5BE3">
        <w:rPr>
          <w:rFonts w:ascii="Lato" w:hAnsi="Lato"/>
          <w:color w:val="000000"/>
          <w:spacing w:val="15"/>
          <w:sz w:val="27"/>
          <w:szCs w:val="27"/>
          <w:lang w:val="en-US"/>
        </w:rPr>
        <w:t> </w:t>
      </w:r>
    </w:p>
    <w:p w14:paraId="6AE70FDA" w14:textId="77777777" w:rsidR="00AE010C" w:rsidRPr="005D5BE3" w:rsidRDefault="00AE010C" w:rsidP="00AE010C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sectPr w:rsidR="00AE010C" w:rsidRPr="005D5BE3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AFC07" w14:textId="77777777" w:rsidR="00B200BF" w:rsidRDefault="00B200BF" w:rsidP="00AE010C">
      <w:r>
        <w:separator/>
      </w:r>
    </w:p>
  </w:endnote>
  <w:endnote w:type="continuationSeparator" w:id="0">
    <w:p w14:paraId="7E18F054" w14:textId="77777777" w:rsidR="00B200BF" w:rsidRDefault="00B200BF" w:rsidP="00AE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0627D" w14:textId="6AB5F98E" w:rsidR="00AE010C" w:rsidRPr="00AE010C" w:rsidRDefault="005D5BE3">
    <w:pPr>
      <w:pStyle w:val="Fuzeile"/>
      <w:rPr>
        <w:rFonts w:ascii="Arial" w:hAnsi="Arial" w:cs="Arial"/>
        <w:sz w:val="20"/>
        <w:szCs w:val="20"/>
      </w:rPr>
    </w:pPr>
    <w:proofErr w:type="spellStart"/>
    <w:r w:rsidRPr="005D5BE3">
      <w:rPr>
        <w:rFonts w:ascii="Arial" w:hAnsi="Arial" w:cs="Arial"/>
        <w:sz w:val="20"/>
        <w:szCs w:val="20"/>
        <w:lang w:val="en-US"/>
      </w:rPr>
      <w:t>Persoana</w:t>
    </w:r>
    <w:proofErr w:type="spellEnd"/>
    <w:r w:rsidRPr="005D5BE3">
      <w:rPr>
        <w:rFonts w:ascii="Arial" w:hAnsi="Arial" w:cs="Arial"/>
        <w:sz w:val="20"/>
        <w:szCs w:val="20"/>
        <w:lang w:val="en-US"/>
      </w:rPr>
      <w:t xml:space="preserve"> </w:t>
    </w:r>
    <w:proofErr w:type="spellStart"/>
    <w:r w:rsidRPr="005D5BE3">
      <w:rPr>
        <w:rFonts w:ascii="Arial" w:hAnsi="Arial" w:cs="Arial"/>
        <w:sz w:val="20"/>
        <w:szCs w:val="20"/>
        <w:lang w:val="en-US"/>
      </w:rPr>
      <w:t>dumneavoastră</w:t>
    </w:r>
    <w:proofErr w:type="spellEnd"/>
    <w:r w:rsidRPr="005D5BE3">
      <w:rPr>
        <w:rFonts w:ascii="Arial" w:hAnsi="Arial" w:cs="Arial"/>
        <w:sz w:val="20"/>
        <w:szCs w:val="20"/>
        <w:lang w:val="en-US"/>
      </w:rPr>
      <w:t xml:space="preserve"> de contact:</w:t>
    </w:r>
    <w:r w:rsidR="00AE010C" w:rsidRPr="005D5BE3">
      <w:rPr>
        <w:rFonts w:ascii="Arial" w:hAnsi="Arial" w:cs="Arial"/>
        <w:sz w:val="20"/>
        <w:szCs w:val="20"/>
        <w:lang w:val="en-US"/>
      </w:rPr>
      <w:br/>
      <w:t xml:space="preserve">Mag. </w:t>
    </w:r>
    <w:r w:rsidR="00AE010C" w:rsidRPr="00AE010C">
      <w:rPr>
        <w:rFonts w:ascii="Arial" w:hAnsi="Arial" w:cs="Arial"/>
        <w:sz w:val="20"/>
        <w:szCs w:val="20"/>
      </w:rPr>
      <w:t>Marlene Forrai (</w:t>
    </w:r>
    <w:hyperlink r:id="rId1" w:history="1">
      <w:r w:rsidR="00AE010C" w:rsidRPr="00AE010C">
        <w:rPr>
          <w:rStyle w:val="Hyperlink"/>
          <w:rFonts w:ascii="Arial" w:hAnsi="Arial" w:cs="Arial"/>
          <w:sz w:val="20"/>
          <w:szCs w:val="20"/>
        </w:rPr>
        <w:t>marlene.forrai@hoedlmayr.com</w:t>
      </w:r>
    </w:hyperlink>
    <w:r w:rsidR="00AE010C" w:rsidRPr="00AE010C">
      <w:rPr>
        <w:rFonts w:ascii="Arial" w:hAnsi="Arial" w:cs="Arial"/>
        <w:sz w:val="20"/>
        <w:szCs w:val="20"/>
      </w:rPr>
      <w:t>, +43 664 6144740)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8FF68" w14:textId="77777777" w:rsidR="00B200BF" w:rsidRDefault="00B200BF" w:rsidP="00AE010C">
      <w:r>
        <w:separator/>
      </w:r>
    </w:p>
  </w:footnote>
  <w:footnote w:type="continuationSeparator" w:id="0">
    <w:p w14:paraId="63E60F63" w14:textId="77777777" w:rsidR="00B200BF" w:rsidRDefault="00B200BF" w:rsidP="00AE0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EB12" w14:textId="77777777" w:rsidR="00AE010C" w:rsidRDefault="00BB0E4A">
    <w:pPr>
      <w:pStyle w:val="Kopfzeile"/>
    </w:pPr>
    <w:r>
      <w:rPr>
        <w:rFonts w:ascii="Arial" w:eastAsia="ヒラギノ角ゴ Pro W3" w:hAnsi="Arial" w:cs="Arial"/>
        <w:color w:val="000000"/>
        <w:sz w:val="22"/>
        <w:szCs w:val="22"/>
        <w:lang w:val="de-DE" w:eastAsia="de-DE"/>
      </w:rPr>
      <w:pict w14:anchorId="1C43ED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1.55pt;height:44.3pt">
          <v:imagedata r:id="rId1" o:title="HIAG_4c_kurven"/>
        </v:shape>
      </w:pict>
    </w:r>
  </w:p>
  <w:p w14:paraId="3526D906" w14:textId="77777777" w:rsidR="00AE010C" w:rsidRDefault="00AE010C">
    <w:pPr>
      <w:pStyle w:val="Kopfzeile"/>
    </w:pPr>
  </w:p>
  <w:p w14:paraId="2E607999" w14:textId="77777777" w:rsidR="00AE010C" w:rsidRDefault="00AE010C">
    <w:pPr>
      <w:pStyle w:val="Kopfzeile"/>
    </w:pPr>
  </w:p>
  <w:p w14:paraId="4625A1D2" w14:textId="77777777" w:rsidR="00AE010C" w:rsidRDefault="00AE010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10C"/>
    <w:rsid w:val="002602A1"/>
    <w:rsid w:val="00286DD2"/>
    <w:rsid w:val="002A1613"/>
    <w:rsid w:val="00346FB3"/>
    <w:rsid w:val="00495950"/>
    <w:rsid w:val="00550BB0"/>
    <w:rsid w:val="005D5BE3"/>
    <w:rsid w:val="006C59F1"/>
    <w:rsid w:val="00AE010C"/>
    <w:rsid w:val="00B200BF"/>
    <w:rsid w:val="00BB0E4A"/>
    <w:rsid w:val="00CF31C4"/>
    <w:rsid w:val="00E0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712A91"/>
  <w15:chartTrackingRefBased/>
  <w15:docId w15:val="{2CF87037-764E-4ECB-ADC0-9A4AB0A6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E010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E01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E010C"/>
    <w:rPr>
      <w:sz w:val="24"/>
      <w:szCs w:val="24"/>
    </w:rPr>
  </w:style>
  <w:style w:type="paragraph" w:styleId="Fuzeile">
    <w:name w:val="footer"/>
    <w:basedOn w:val="Standard"/>
    <w:link w:val="FuzeileZchn"/>
    <w:rsid w:val="00AE01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E010C"/>
    <w:rPr>
      <w:sz w:val="24"/>
      <w:szCs w:val="24"/>
    </w:rPr>
  </w:style>
  <w:style w:type="character" w:styleId="Hyperlink">
    <w:name w:val="Hyperlink"/>
    <w:basedOn w:val="Absatz-Standardschriftart"/>
    <w:rsid w:val="00AE010C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5D5BE3"/>
    <w:rPr>
      <w:b/>
      <w:bCs/>
    </w:rPr>
  </w:style>
  <w:style w:type="paragraph" w:styleId="StandardWeb">
    <w:name w:val="Normal (Web)"/>
    <w:basedOn w:val="Standard"/>
    <w:uiPriority w:val="99"/>
    <w:unhideWhenUsed/>
    <w:rsid w:val="005D5B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lene.forrai@hoedlmay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22E82F7581E845B38D6B1CEDEF63FF" ma:contentTypeVersion="15" ma:contentTypeDescription="Ein neues Dokument erstellen." ma:contentTypeScope="" ma:versionID="7d0d5d97929509ed6a51ec5a3ad0ee03">
  <xsd:schema xmlns:xsd="http://www.w3.org/2001/XMLSchema" xmlns:xs="http://www.w3.org/2001/XMLSchema" xmlns:p="http://schemas.microsoft.com/office/2006/metadata/properties" xmlns:ns2="2281adff-6602-4615-a6be-0c444601a4f7" xmlns:ns3="021268a2-1c09-41d6-b7d0-f10e85a8f693" targetNamespace="http://schemas.microsoft.com/office/2006/metadata/properties" ma:root="true" ma:fieldsID="89a0994e42b021b2ee84d0d39a0dd397" ns2:_="" ns3:_="">
    <xsd:import namespace="2281adff-6602-4615-a6be-0c444601a4f7"/>
    <xsd:import namespace="021268a2-1c09-41d6-b7d0-f10e85a8f6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1adff-6602-4615-a6be-0c444601a4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a3522f2-5d89-498c-9bc5-70ae8f5bf72f}" ma:internalName="TaxCatchAll" ma:showField="CatchAllData" ma:web="2281adff-6602-4615-a6be-0c444601a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268a2-1c09-41d6-b7d0-f10e85a8f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62d514ce-c60d-426d-be5e-2766a4e0da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1268a2-1c09-41d6-b7d0-f10e85a8f693">
      <Terms xmlns="http://schemas.microsoft.com/office/infopath/2007/PartnerControls"/>
    </lcf76f155ced4ddcb4097134ff3c332f>
    <TaxCatchAll xmlns="2281adff-6602-4615-a6be-0c444601a4f7" xsi:nil="true"/>
  </documentManagement>
</p:properties>
</file>

<file path=customXml/itemProps1.xml><?xml version="1.0" encoding="utf-8"?>
<ds:datastoreItem xmlns:ds="http://schemas.openxmlformats.org/officeDocument/2006/customXml" ds:itemID="{58DD65C0-D478-4B00-9DDE-2EE2313068B2}"/>
</file>

<file path=customXml/itemProps2.xml><?xml version="1.0" encoding="utf-8"?>
<ds:datastoreItem xmlns:ds="http://schemas.openxmlformats.org/officeDocument/2006/customXml" ds:itemID="{970F4D57-4235-42E6-8DE9-9B971D411974}"/>
</file>

<file path=customXml/itemProps3.xml><?xml version="1.0" encoding="utf-8"?>
<ds:datastoreItem xmlns:ds="http://schemas.openxmlformats.org/officeDocument/2006/customXml" ds:itemID="{0C591A15-867A-4F65-A733-A0C34C60FA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Forrai</dc:creator>
  <cp:keywords/>
  <dc:description/>
  <cp:lastModifiedBy>Antonia Schinnerl</cp:lastModifiedBy>
  <cp:revision>2</cp:revision>
  <dcterms:created xsi:type="dcterms:W3CDTF">2025-03-04T12:32:00Z</dcterms:created>
  <dcterms:modified xsi:type="dcterms:W3CDTF">2025-03-04T12:32:00Z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0x0101006C22E82F7581E845B38D6B1CEDEF63FF</vt:lpwstr>
  </property>
</Properties>
</file>