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19C8" w14:textId="77777777" w:rsidR="00AE010C" w:rsidRPr="00A24DAA" w:rsidRDefault="00AE010C" w:rsidP="00A24DAA">
      <w:pPr>
        <w:spacing w:line="276" w:lineRule="auto"/>
        <w:rPr>
          <w:rFonts w:ascii="Arial" w:hAnsi="Arial" w:cs="Arial"/>
        </w:rPr>
      </w:pPr>
    </w:p>
    <w:p w14:paraId="58D4F009" w14:textId="1EC83502" w:rsidR="00AE010C" w:rsidRPr="00EB57A4" w:rsidRDefault="009A2BE9" w:rsidP="00A24DAA">
      <w:pPr>
        <w:spacing w:line="276" w:lineRule="auto"/>
        <w:rPr>
          <w:rFonts w:ascii="Arial" w:hAnsi="Arial" w:cs="Arial"/>
          <w:b/>
          <w:caps/>
        </w:rPr>
      </w:pPr>
      <w:r w:rsidRPr="009A2BE9">
        <w:rPr>
          <w:rFonts w:ascii="Arial" w:hAnsi="Arial" w:cs="Arial"/>
          <w:b/>
        </w:rPr>
        <w:t>PORTRET PODJETJA</w:t>
      </w:r>
      <w:r w:rsidR="00AE010C" w:rsidRPr="00A24DAA">
        <w:rPr>
          <w:rFonts w:ascii="Arial" w:hAnsi="Arial" w:cs="Arial"/>
          <w:b/>
        </w:rPr>
        <w:t>: Hödlmayr International</w:t>
      </w:r>
      <w:r w:rsidR="00EB57A4">
        <w:rPr>
          <w:rFonts w:ascii="Arial" w:hAnsi="Arial" w:cs="Arial"/>
          <w:b/>
        </w:rPr>
        <w:t xml:space="preserve"> GmbH</w:t>
      </w:r>
    </w:p>
    <w:p w14:paraId="7C097610" w14:textId="77777777" w:rsidR="00AE010C" w:rsidRPr="00A24DAA" w:rsidRDefault="00AE010C" w:rsidP="00A24DAA">
      <w:pPr>
        <w:spacing w:line="276" w:lineRule="auto"/>
        <w:rPr>
          <w:rFonts w:ascii="Arial" w:hAnsi="Arial" w:cs="Arial"/>
        </w:rPr>
      </w:pPr>
    </w:p>
    <w:p w14:paraId="12033A21" w14:textId="77777777" w:rsidR="00A24DAA" w:rsidRDefault="00A24DAA" w:rsidP="00A24DAA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  <w:proofErr w:type="spellStart"/>
      <w:r w:rsidRPr="00A24DAA">
        <w:rPr>
          <w:rFonts w:ascii="Arial" w:hAnsi="Arial" w:cs="Arial"/>
          <w:color w:val="000000"/>
          <w:spacing w:val="15"/>
        </w:rPr>
        <w:t>Podjetje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je </w:t>
      </w:r>
      <w:proofErr w:type="spellStart"/>
      <w:r w:rsidRPr="00A24DAA">
        <w:rPr>
          <w:rFonts w:ascii="Arial" w:hAnsi="Arial" w:cs="Arial"/>
          <w:color w:val="000000"/>
          <w:spacing w:val="15"/>
        </w:rPr>
        <w:t>specializirano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za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celotno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dobavno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verigo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- </w:t>
      </w:r>
      <w:proofErr w:type="spellStart"/>
      <w:r w:rsidRPr="00A24DAA">
        <w:rPr>
          <w:rFonts w:ascii="Arial" w:hAnsi="Arial" w:cs="Arial"/>
          <w:color w:val="000000"/>
          <w:spacing w:val="15"/>
        </w:rPr>
        <w:t>od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prevzema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vozil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iz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tovarne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ali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vstopnega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pristanišča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do </w:t>
      </w:r>
      <w:proofErr w:type="spellStart"/>
      <w:r w:rsidRPr="00A24DAA">
        <w:rPr>
          <w:rFonts w:ascii="Arial" w:hAnsi="Arial" w:cs="Arial"/>
          <w:color w:val="000000"/>
          <w:spacing w:val="15"/>
        </w:rPr>
        <w:t>dostave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prodajalcu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vozil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, </w:t>
      </w:r>
      <w:proofErr w:type="spellStart"/>
      <w:r w:rsidRPr="00A24DAA">
        <w:rPr>
          <w:rFonts w:ascii="Arial" w:hAnsi="Arial" w:cs="Arial"/>
          <w:color w:val="000000"/>
          <w:spacing w:val="15"/>
        </w:rPr>
        <w:t>lastniku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voznega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parka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ali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zasebnemu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končnemu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kupcu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. </w:t>
      </w:r>
      <w:proofErr w:type="spellStart"/>
      <w:r w:rsidRPr="00A24DAA">
        <w:rPr>
          <w:rFonts w:ascii="Arial" w:hAnsi="Arial" w:cs="Arial"/>
          <w:color w:val="000000"/>
          <w:spacing w:val="15"/>
        </w:rPr>
        <w:t>Poleg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tega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skupina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Hödlmayr </w:t>
      </w:r>
      <w:proofErr w:type="spellStart"/>
      <w:r w:rsidRPr="00A24DAA">
        <w:rPr>
          <w:rFonts w:ascii="Arial" w:hAnsi="Arial" w:cs="Arial"/>
          <w:color w:val="000000"/>
          <w:spacing w:val="15"/>
        </w:rPr>
        <w:t>svojim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avtomobilskim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strankam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ponuja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različne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posebne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storitve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za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"</w:t>
      </w:r>
      <w:proofErr w:type="spellStart"/>
      <w:r w:rsidRPr="00A24DAA">
        <w:rPr>
          <w:rFonts w:ascii="Arial" w:hAnsi="Arial" w:cs="Arial"/>
          <w:color w:val="000000"/>
          <w:spacing w:val="15"/>
        </w:rPr>
        <w:t>oplemenitenje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" </w:t>
      </w:r>
      <w:proofErr w:type="spellStart"/>
      <w:r w:rsidRPr="00A24DAA">
        <w:rPr>
          <w:rFonts w:ascii="Arial" w:hAnsi="Arial" w:cs="Arial"/>
          <w:color w:val="000000"/>
          <w:spacing w:val="15"/>
        </w:rPr>
        <w:t>vozil</w:t>
      </w:r>
      <w:proofErr w:type="spellEnd"/>
      <w:r w:rsidRPr="00A24DAA">
        <w:rPr>
          <w:rFonts w:ascii="Arial" w:hAnsi="Arial" w:cs="Arial"/>
          <w:color w:val="000000"/>
          <w:spacing w:val="15"/>
        </w:rPr>
        <w:t>.</w:t>
      </w:r>
    </w:p>
    <w:p w14:paraId="20D9B046" w14:textId="77777777" w:rsidR="00A24DAA" w:rsidRPr="00A24DAA" w:rsidRDefault="00A24DAA" w:rsidP="00A24DAA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</w:p>
    <w:p w14:paraId="5A4C2E51" w14:textId="77777777" w:rsidR="00A24DAA" w:rsidRPr="00A24DAA" w:rsidRDefault="00A24DAA" w:rsidP="00A24DAA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  <w:r w:rsidRPr="00A24DAA">
        <w:rPr>
          <w:rStyle w:val="Fett"/>
          <w:rFonts w:ascii="Arial" w:hAnsi="Arial" w:cs="Arial"/>
          <w:color w:val="000000"/>
          <w:spacing w:val="15"/>
        </w:rPr>
        <w:t xml:space="preserve">Hödlmayr </w:t>
      </w:r>
      <w:proofErr w:type="spellStart"/>
      <w:r w:rsidRPr="00A24DAA">
        <w:rPr>
          <w:rStyle w:val="Fett"/>
          <w:rFonts w:ascii="Arial" w:hAnsi="Arial" w:cs="Arial"/>
          <w:color w:val="000000"/>
          <w:spacing w:val="15"/>
        </w:rPr>
        <w:t>dejaven</w:t>
      </w:r>
      <w:proofErr w:type="spellEnd"/>
      <w:r w:rsidRPr="00A24DAA">
        <w:rPr>
          <w:rStyle w:val="Fett"/>
          <w:rFonts w:ascii="Arial" w:hAnsi="Arial" w:cs="Arial"/>
          <w:color w:val="000000"/>
          <w:spacing w:val="15"/>
        </w:rPr>
        <w:t xml:space="preserve"> v 16 </w:t>
      </w:r>
      <w:proofErr w:type="spellStart"/>
      <w:r w:rsidRPr="00A24DAA">
        <w:rPr>
          <w:rStyle w:val="Fett"/>
          <w:rFonts w:ascii="Arial" w:hAnsi="Arial" w:cs="Arial"/>
          <w:color w:val="000000"/>
          <w:spacing w:val="15"/>
        </w:rPr>
        <w:t>državah</w:t>
      </w:r>
      <w:proofErr w:type="spellEnd"/>
      <w:r w:rsidRPr="00A24DAA">
        <w:rPr>
          <w:rStyle w:val="Fett"/>
          <w:rFonts w:ascii="Arial" w:hAnsi="Arial" w:cs="Arial"/>
          <w:color w:val="000000"/>
          <w:spacing w:val="15"/>
        </w:rPr>
        <w:t>, </w:t>
      </w:r>
      <w:proofErr w:type="spellStart"/>
      <w:r w:rsidRPr="00A24DAA">
        <w:rPr>
          <w:rStyle w:val="Fett"/>
          <w:rFonts w:ascii="Arial" w:hAnsi="Arial" w:cs="Arial"/>
          <w:color w:val="000000"/>
          <w:spacing w:val="15"/>
        </w:rPr>
        <w:t>ima</w:t>
      </w:r>
      <w:proofErr w:type="spellEnd"/>
      <w:r w:rsidRPr="00A24DAA">
        <w:rPr>
          <w:rStyle w:val="Fett"/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Style w:val="Fett"/>
          <w:rFonts w:ascii="Arial" w:hAnsi="Arial" w:cs="Arial"/>
          <w:color w:val="000000"/>
          <w:spacing w:val="15"/>
        </w:rPr>
        <w:t>eno</w:t>
      </w:r>
      <w:proofErr w:type="spellEnd"/>
      <w:r w:rsidRPr="00A24DAA">
        <w:rPr>
          <w:rStyle w:val="Fett"/>
          <w:rFonts w:ascii="Arial" w:hAnsi="Arial" w:cs="Arial"/>
          <w:color w:val="000000"/>
          <w:spacing w:val="15"/>
        </w:rPr>
        <w:t> </w:t>
      </w:r>
      <w:proofErr w:type="spellStart"/>
      <w:r w:rsidRPr="00A24DAA">
        <w:rPr>
          <w:rStyle w:val="Fett"/>
          <w:rFonts w:ascii="Arial" w:hAnsi="Arial" w:cs="Arial"/>
          <w:color w:val="000000"/>
          <w:spacing w:val="15"/>
        </w:rPr>
        <w:t>največjih</w:t>
      </w:r>
      <w:proofErr w:type="spellEnd"/>
      <w:r w:rsidRPr="00A24DAA">
        <w:rPr>
          <w:rStyle w:val="Fett"/>
          <w:rFonts w:ascii="Arial" w:hAnsi="Arial" w:cs="Arial"/>
          <w:color w:val="000000"/>
          <w:spacing w:val="15"/>
        </w:rPr>
        <w:t> </w:t>
      </w:r>
      <w:proofErr w:type="spellStart"/>
      <w:r w:rsidRPr="00A24DAA">
        <w:rPr>
          <w:rStyle w:val="Fett"/>
          <w:rFonts w:ascii="Arial" w:hAnsi="Arial" w:cs="Arial"/>
          <w:color w:val="000000"/>
          <w:spacing w:val="15"/>
        </w:rPr>
        <w:t>evropskih</w:t>
      </w:r>
      <w:proofErr w:type="spellEnd"/>
      <w:r w:rsidRPr="00A24DAA">
        <w:rPr>
          <w:rStyle w:val="Fett"/>
          <w:rFonts w:ascii="Arial" w:hAnsi="Arial" w:cs="Arial"/>
          <w:color w:val="000000"/>
          <w:spacing w:val="15"/>
        </w:rPr>
        <w:t> </w:t>
      </w:r>
      <w:proofErr w:type="spellStart"/>
      <w:r w:rsidRPr="00A24DAA">
        <w:rPr>
          <w:rStyle w:val="Fett"/>
          <w:rFonts w:ascii="Arial" w:hAnsi="Arial" w:cs="Arial"/>
          <w:color w:val="000000"/>
          <w:spacing w:val="15"/>
        </w:rPr>
        <w:t>logističnih</w:t>
      </w:r>
      <w:proofErr w:type="spellEnd"/>
      <w:r w:rsidRPr="00A24DAA">
        <w:rPr>
          <w:rStyle w:val="Fett"/>
          <w:rFonts w:ascii="Arial" w:hAnsi="Arial" w:cs="Arial"/>
          <w:color w:val="000000"/>
          <w:spacing w:val="15"/>
        </w:rPr>
        <w:t> </w:t>
      </w:r>
      <w:proofErr w:type="spellStart"/>
      <w:r w:rsidRPr="00A24DAA">
        <w:rPr>
          <w:rStyle w:val="Fett"/>
          <w:rFonts w:ascii="Arial" w:hAnsi="Arial" w:cs="Arial"/>
          <w:color w:val="000000"/>
          <w:spacing w:val="15"/>
        </w:rPr>
        <w:t>mrež</w:t>
      </w:r>
      <w:proofErr w:type="spellEnd"/>
      <w:r w:rsidRPr="00A24DAA">
        <w:rPr>
          <w:rStyle w:val="Fett"/>
          <w:rFonts w:ascii="Arial" w:hAnsi="Arial" w:cs="Arial"/>
          <w:color w:val="000000"/>
          <w:spacing w:val="15"/>
        </w:rPr>
        <w:t xml:space="preserve"> v </w:t>
      </w:r>
      <w:proofErr w:type="spellStart"/>
      <w:r w:rsidRPr="00A24DAA">
        <w:rPr>
          <w:rStyle w:val="Fett"/>
          <w:rFonts w:ascii="Arial" w:hAnsi="Arial" w:cs="Arial"/>
          <w:color w:val="000000"/>
          <w:spacing w:val="15"/>
        </w:rPr>
        <w:t>avtomobilskem</w:t>
      </w:r>
      <w:proofErr w:type="spellEnd"/>
      <w:r w:rsidRPr="00A24DAA">
        <w:rPr>
          <w:rStyle w:val="Fett"/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Style w:val="Fett"/>
          <w:rFonts w:ascii="Arial" w:hAnsi="Arial" w:cs="Arial"/>
          <w:color w:val="000000"/>
          <w:spacing w:val="15"/>
        </w:rPr>
        <w:t>segmentu</w:t>
      </w:r>
      <w:proofErr w:type="spellEnd"/>
    </w:p>
    <w:p w14:paraId="3799BECE" w14:textId="6D22375F" w:rsidR="00A24DAA" w:rsidRDefault="00A24DAA" w:rsidP="00A24DAA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  <w:r w:rsidRPr="00A24DAA">
        <w:rPr>
          <w:rFonts w:ascii="Arial" w:hAnsi="Arial" w:cs="Arial"/>
          <w:color w:val="000000"/>
          <w:spacing w:val="15"/>
        </w:rPr>
        <w:t xml:space="preserve">Danes je </w:t>
      </w:r>
      <w:proofErr w:type="spellStart"/>
      <w:r w:rsidRPr="00A24DAA">
        <w:rPr>
          <w:rFonts w:ascii="Arial" w:hAnsi="Arial" w:cs="Arial"/>
          <w:color w:val="000000"/>
          <w:spacing w:val="15"/>
        </w:rPr>
        <w:t>skupini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podjetij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v 16 </w:t>
      </w:r>
      <w:proofErr w:type="spellStart"/>
      <w:r w:rsidRPr="00A24DAA">
        <w:rPr>
          <w:rFonts w:ascii="Arial" w:hAnsi="Arial" w:cs="Arial"/>
          <w:color w:val="000000"/>
          <w:spacing w:val="15"/>
        </w:rPr>
        <w:t>državah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zaposlenih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1.</w:t>
      </w:r>
      <w:r w:rsidR="00947F62">
        <w:rPr>
          <w:rFonts w:ascii="Arial" w:hAnsi="Arial" w:cs="Arial"/>
          <w:color w:val="000000"/>
          <w:spacing w:val="15"/>
        </w:rPr>
        <w:t>8</w:t>
      </w:r>
      <w:r w:rsidRPr="00A24DAA">
        <w:rPr>
          <w:rFonts w:ascii="Arial" w:hAnsi="Arial" w:cs="Arial"/>
          <w:color w:val="000000"/>
          <w:spacing w:val="15"/>
        </w:rPr>
        <w:t xml:space="preserve">00 </w:t>
      </w:r>
      <w:proofErr w:type="spellStart"/>
      <w:r w:rsidRPr="00A24DAA">
        <w:rPr>
          <w:rFonts w:ascii="Arial" w:hAnsi="Arial" w:cs="Arial"/>
          <w:color w:val="000000"/>
          <w:spacing w:val="15"/>
        </w:rPr>
        <w:t>oseb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. </w:t>
      </w:r>
      <w:proofErr w:type="spellStart"/>
      <w:r w:rsidRPr="00A24DAA">
        <w:rPr>
          <w:rFonts w:ascii="Arial" w:hAnsi="Arial" w:cs="Arial"/>
          <w:color w:val="000000"/>
          <w:spacing w:val="15"/>
        </w:rPr>
        <w:t>Glavni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sedež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podjetja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je v </w:t>
      </w:r>
      <w:proofErr w:type="spellStart"/>
      <w:r w:rsidRPr="00A24DAA">
        <w:rPr>
          <w:rFonts w:ascii="Arial" w:hAnsi="Arial" w:cs="Arial"/>
          <w:color w:val="000000"/>
          <w:spacing w:val="15"/>
        </w:rPr>
        <w:t>Schwertbergu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v </w:t>
      </w:r>
      <w:proofErr w:type="spellStart"/>
      <w:r w:rsidRPr="00A24DAA">
        <w:rPr>
          <w:rFonts w:ascii="Arial" w:hAnsi="Arial" w:cs="Arial"/>
          <w:color w:val="000000"/>
          <w:spacing w:val="15"/>
        </w:rPr>
        <w:t>Zgornji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Avstriji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. </w:t>
      </w:r>
      <w:proofErr w:type="spellStart"/>
      <w:r w:rsidRPr="00A24DAA">
        <w:rPr>
          <w:rFonts w:ascii="Arial" w:hAnsi="Arial" w:cs="Arial"/>
          <w:color w:val="000000"/>
          <w:spacing w:val="15"/>
        </w:rPr>
        <w:t>Skupno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ima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skupina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6</w:t>
      </w:r>
      <w:r w:rsidR="00947F62">
        <w:rPr>
          <w:rFonts w:ascii="Arial" w:hAnsi="Arial" w:cs="Arial"/>
          <w:color w:val="000000"/>
          <w:spacing w:val="15"/>
        </w:rPr>
        <w:t>20</w:t>
      </w:r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posebnih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transporterjev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za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vozila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, </w:t>
      </w:r>
      <w:proofErr w:type="spellStart"/>
      <w:r w:rsidRPr="00A24DAA">
        <w:rPr>
          <w:rFonts w:ascii="Arial" w:hAnsi="Arial" w:cs="Arial"/>
          <w:color w:val="000000"/>
          <w:spacing w:val="15"/>
        </w:rPr>
        <w:t>lastne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celovite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koncepte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vlakov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in </w:t>
      </w:r>
      <w:proofErr w:type="spellStart"/>
      <w:r w:rsidRPr="00A24DAA">
        <w:rPr>
          <w:rFonts w:ascii="Arial" w:hAnsi="Arial" w:cs="Arial"/>
          <w:color w:val="000000"/>
          <w:spacing w:val="15"/>
        </w:rPr>
        <w:t>skladiščno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površino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za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55.000 </w:t>
      </w:r>
      <w:proofErr w:type="spellStart"/>
      <w:r w:rsidRPr="00A24DAA">
        <w:rPr>
          <w:rFonts w:ascii="Arial" w:hAnsi="Arial" w:cs="Arial"/>
          <w:color w:val="000000"/>
          <w:spacing w:val="15"/>
        </w:rPr>
        <w:t>vozil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. </w:t>
      </w:r>
      <w:proofErr w:type="spellStart"/>
      <w:r w:rsidRPr="00A24DAA">
        <w:rPr>
          <w:rFonts w:ascii="Arial" w:hAnsi="Arial" w:cs="Arial"/>
          <w:color w:val="000000"/>
          <w:spacing w:val="15"/>
        </w:rPr>
        <w:t>Letno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dostavi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okoli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1,</w:t>
      </w:r>
      <w:r w:rsidR="00EB57A4">
        <w:rPr>
          <w:rFonts w:ascii="Arial" w:hAnsi="Arial" w:cs="Arial"/>
          <w:color w:val="000000"/>
          <w:spacing w:val="15"/>
        </w:rPr>
        <w:t>9</w:t>
      </w:r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milijona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vozil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. Hödlmayr </w:t>
      </w:r>
      <w:proofErr w:type="spellStart"/>
      <w:r w:rsidRPr="00A24DAA">
        <w:rPr>
          <w:rFonts w:ascii="Arial" w:hAnsi="Arial" w:cs="Arial"/>
          <w:color w:val="000000"/>
          <w:spacing w:val="15"/>
        </w:rPr>
        <w:t>deluje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kot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agent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za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končni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prevzem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v </w:t>
      </w:r>
      <w:proofErr w:type="spellStart"/>
      <w:r w:rsidRPr="00A24DAA">
        <w:rPr>
          <w:rFonts w:ascii="Arial" w:hAnsi="Arial" w:cs="Arial"/>
          <w:color w:val="000000"/>
          <w:spacing w:val="15"/>
        </w:rPr>
        <w:t>štirih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tovarnah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avtomobilov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in </w:t>
      </w:r>
      <w:proofErr w:type="spellStart"/>
      <w:r w:rsidRPr="00A24DAA">
        <w:rPr>
          <w:rFonts w:ascii="Arial" w:hAnsi="Arial" w:cs="Arial"/>
          <w:color w:val="000000"/>
          <w:spacing w:val="15"/>
        </w:rPr>
        <w:t>dostavi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r w:rsidR="00947F62">
        <w:rPr>
          <w:rFonts w:ascii="Arial" w:hAnsi="Arial" w:cs="Arial"/>
          <w:color w:val="000000"/>
          <w:spacing w:val="15"/>
        </w:rPr>
        <w:t>700</w:t>
      </w:r>
      <w:r w:rsidRPr="00A24DAA">
        <w:rPr>
          <w:rFonts w:ascii="Arial" w:hAnsi="Arial" w:cs="Arial"/>
          <w:color w:val="000000"/>
          <w:spacing w:val="15"/>
        </w:rPr>
        <w:t xml:space="preserve">.000 </w:t>
      </w:r>
      <w:proofErr w:type="spellStart"/>
      <w:r w:rsidRPr="00A24DAA">
        <w:rPr>
          <w:rFonts w:ascii="Arial" w:hAnsi="Arial" w:cs="Arial"/>
          <w:color w:val="000000"/>
          <w:spacing w:val="15"/>
        </w:rPr>
        <w:t>novih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vozil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na </w:t>
      </w:r>
      <w:proofErr w:type="spellStart"/>
      <w:r w:rsidRPr="00A24DAA">
        <w:rPr>
          <w:rFonts w:ascii="Arial" w:hAnsi="Arial" w:cs="Arial"/>
          <w:color w:val="000000"/>
          <w:spacing w:val="15"/>
        </w:rPr>
        <w:t>leto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. </w:t>
      </w:r>
      <w:proofErr w:type="spellStart"/>
      <w:r w:rsidRPr="00A24DAA">
        <w:rPr>
          <w:rFonts w:ascii="Arial" w:hAnsi="Arial" w:cs="Arial"/>
          <w:color w:val="000000"/>
          <w:spacing w:val="15"/>
        </w:rPr>
        <w:t>Zaradi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tega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je Hödlmayr </w:t>
      </w:r>
      <w:proofErr w:type="spellStart"/>
      <w:r w:rsidRPr="00A24DAA">
        <w:rPr>
          <w:rFonts w:ascii="Arial" w:hAnsi="Arial" w:cs="Arial"/>
          <w:color w:val="000000"/>
          <w:spacing w:val="15"/>
        </w:rPr>
        <w:t>eden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najpomembnejših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evropskih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akterjev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v </w:t>
      </w:r>
      <w:proofErr w:type="spellStart"/>
      <w:r w:rsidRPr="00A24DAA">
        <w:rPr>
          <w:rFonts w:ascii="Arial" w:hAnsi="Arial" w:cs="Arial"/>
          <w:color w:val="000000"/>
          <w:spacing w:val="15"/>
        </w:rPr>
        <w:t>avtomobilski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industriji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, </w:t>
      </w:r>
      <w:proofErr w:type="spellStart"/>
      <w:r w:rsidRPr="00A24DAA">
        <w:rPr>
          <w:rFonts w:ascii="Arial" w:hAnsi="Arial" w:cs="Arial"/>
          <w:color w:val="000000"/>
          <w:spacing w:val="15"/>
        </w:rPr>
        <w:t>leta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202</w:t>
      </w:r>
      <w:r w:rsidR="00947F62">
        <w:rPr>
          <w:rFonts w:ascii="Arial" w:hAnsi="Arial" w:cs="Arial"/>
          <w:color w:val="000000"/>
          <w:spacing w:val="15"/>
        </w:rPr>
        <w:t>4</w:t>
      </w:r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je </w:t>
      </w:r>
      <w:proofErr w:type="spellStart"/>
      <w:r w:rsidRPr="00A24DAA">
        <w:rPr>
          <w:rFonts w:ascii="Arial" w:hAnsi="Arial" w:cs="Arial"/>
          <w:color w:val="000000"/>
          <w:spacing w:val="15"/>
        </w:rPr>
        <w:t>prigospodaril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promet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v </w:t>
      </w:r>
      <w:proofErr w:type="spellStart"/>
      <w:r w:rsidRPr="00A24DAA">
        <w:rPr>
          <w:rFonts w:ascii="Arial" w:hAnsi="Arial" w:cs="Arial"/>
          <w:color w:val="000000"/>
          <w:spacing w:val="15"/>
        </w:rPr>
        <w:t>višini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r w:rsidR="00EB57A4">
        <w:rPr>
          <w:rFonts w:ascii="Arial" w:hAnsi="Arial" w:cs="Arial"/>
          <w:color w:val="000000"/>
          <w:spacing w:val="15"/>
        </w:rPr>
        <w:t>4</w:t>
      </w:r>
      <w:r w:rsidR="00947F62">
        <w:rPr>
          <w:rFonts w:ascii="Arial" w:hAnsi="Arial" w:cs="Arial"/>
          <w:color w:val="000000"/>
          <w:spacing w:val="15"/>
        </w:rPr>
        <w:t>33</w:t>
      </w:r>
      <w:r w:rsidRPr="00A24DAA">
        <w:rPr>
          <w:rFonts w:ascii="Arial" w:hAnsi="Arial" w:cs="Arial"/>
          <w:color w:val="000000"/>
          <w:spacing w:val="15"/>
        </w:rPr>
        <w:t xml:space="preserve"> m</w:t>
      </w:r>
      <w:proofErr w:type="spellStart"/>
      <w:r w:rsidRPr="00A24DAA">
        <w:rPr>
          <w:rFonts w:ascii="Arial" w:hAnsi="Arial" w:cs="Arial"/>
          <w:color w:val="000000"/>
          <w:spacing w:val="15"/>
        </w:rPr>
        <w:t>ilijonov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evrov</w:t>
      </w:r>
      <w:proofErr w:type="spellEnd"/>
      <w:r w:rsidRPr="00A24DAA">
        <w:rPr>
          <w:rFonts w:ascii="Arial" w:hAnsi="Arial" w:cs="Arial"/>
          <w:color w:val="000000"/>
          <w:spacing w:val="15"/>
        </w:rPr>
        <w:t>.</w:t>
      </w:r>
    </w:p>
    <w:p w14:paraId="2039B576" w14:textId="77777777" w:rsidR="00A24DAA" w:rsidRPr="00A24DAA" w:rsidRDefault="00A24DAA" w:rsidP="00A24DAA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</w:p>
    <w:p w14:paraId="60F3346D" w14:textId="77777777" w:rsidR="00A24DAA" w:rsidRPr="00A24DAA" w:rsidRDefault="00A24DAA" w:rsidP="00A24DAA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  <w:proofErr w:type="spellStart"/>
      <w:r w:rsidRPr="00A24DAA">
        <w:rPr>
          <w:rFonts w:ascii="Arial" w:hAnsi="Arial" w:cs="Arial"/>
          <w:color w:val="000000"/>
          <w:spacing w:val="15"/>
        </w:rPr>
        <w:t>Trajnostna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rast </w:t>
      </w:r>
      <w:proofErr w:type="spellStart"/>
      <w:r w:rsidRPr="00A24DAA">
        <w:rPr>
          <w:rFonts w:ascii="Arial" w:hAnsi="Arial" w:cs="Arial"/>
          <w:color w:val="000000"/>
          <w:spacing w:val="15"/>
        </w:rPr>
        <w:t>za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podjetje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Hödlmayr </w:t>
      </w:r>
      <w:proofErr w:type="spellStart"/>
      <w:r w:rsidRPr="00A24DAA">
        <w:rPr>
          <w:rFonts w:ascii="Arial" w:hAnsi="Arial" w:cs="Arial"/>
          <w:color w:val="000000"/>
          <w:spacing w:val="15"/>
        </w:rPr>
        <w:t>pomeni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širitev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močnega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tržnega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položaja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v Evropi in </w:t>
      </w:r>
      <w:proofErr w:type="spellStart"/>
      <w:r w:rsidRPr="00A24DAA">
        <w:rPr>
          <w:rFonts w:ascii="Arial" w:hAnsi="Arial" w:cs="Arial"/>
          <w:color w:val="000000"/>
          <w:spacing w:val="15"/>
        </w:rPr>
        <w:t>njegovo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zagotovitev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za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naslednje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generacije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. V </w:t>
      </w:r>
      <w:proofErr w:type="spellStart"/>
      <w:r w:rsidRPr="00A24DAA">
        <w:rPr>
          <w:rFonts w:ascii="Arial" w:hAnsi="Arial" w:cs="Arial"/>
          <w:color w:val="000000"/>
          <w:spacing w:val="15"/>
        </w:rPr>
        <w:t>ta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namen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podjetje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nenehno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vlaga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v </w:t>
      </w:r>
      <w:proofErr w:type="spellStart"/>
      <w:r w:rsidRPr="00A24DAA">
        <w:rPr>
          <w:rFonts w:ascii="Arial" w:hAnsi="Arial" w:cs="Arial"/>
          <w:color w:val="000000"/>
          <w:spacing w:val="15"/>
        </w:rPr>
        <w:t>koncepte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trajnostne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in </w:t>
      </w:r>
      <w:proofErr w:type="spellStart"/>
      <w:r w:rsidRPr="00A24DAA">
        <w:rPr>
          <w:rFonts w:ascii="Arial" w:hAnsi="Arial" w:cs="Arial"/>
          <w:color w:val="000000"/>
          <w:spacing w:val="15"/>
        </w:rPr>
        <w:t>inovativne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mobilnosti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ter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v </w:t>
      </w:r>
      <w:proofErr w:type="spellStart"/>
      <w:r w:rsidRPr="00A24DAA">
        <w:rPr>
          <w:rFonts w:ascii="Arial" w:hAnsi="Arial" w:cs="Arial"/>
          <w:color w:val="000000"/>
          <w:spacing w:val="15"/>
        </w:rPr>
        <w:t>infrastrukturo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za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alternativne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pogonske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tehnologije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. </w:t>
      </w:r>
      <w:proofErr w:type="spellStart"/>
      <w:r w:rsidRPr="00A24DAA">
        <w:rPr>
          <w:rFonts w:ascii="Arial" w:hAnsi="Arial" w:cs="Arial"/>
          <w:color w:val="000000"/>
          <w:spacing w:val="15"/>
        </w:rPr>
        <w:t>Poleg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tega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so </w:t>
      </w:r>
      <w:proofErr w:type="spellStart"/>
      <w:r w:rsidRPr="00A24DAA">
        <w:rPr>
          <w:rFonts w:ascii="Arial" w:hAnsi="Arial" w:cs="Arial"/>
          <w:color w:val="000000"/>
          <w:spacing w:val="15"/>
        </w:rPr>
        <w:t>zagotovljene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posebne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ponudbe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za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ponudnike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souporabe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avtomobilov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in </w:t>
      </w:r>
      <w:proofErr w:type="spellStart"/>
      <w:r w:rsidRPr="00A24DAA">
        <w:rPr>
          <w:rFonts w:ascii="Arial" w:hAnsi="Arial" w:cs="Arial"/>
          <w:color w:val="000000"/>
          <w:spacing w:val="15"/>
        </w:rPr>
        <w:t>voznih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parkov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ter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dostave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na </w:t>
      </w:r>
      <w:proofErr w:type="spellStart"/>
      <w:r w:rsidRPr="00A24DAA">
        <w:rPr>
          <w:rFonts w:ascii="Arial" w:hAnsi="Arial" w:cs="Arial"/>
          <w:color w:val="000000"/>
          <w:spacing w:val="15"/>
        </w:rPr>
        <w:t>dom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za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končne</w:t>
      </w:r>
      <w:proofErr w:type="spellEnd"/>
      <w:r w:rsidRPr="00A24DAA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A24DAA">
        <w:rPr>
          <w:rFonts w:ascii="Arial" w:hAnsi="Arial" w:cs="Arial"/>
          <w:color w:val="000000"/>
          <w:spacing w:val="15"/>
        </w:rPr>
        <w:t>uporabnike</w:t>
      </w:r>
      <w:proofErr w:type="spellEnd"/>
      <w:r w:rsidRPr="00A24DAA">
        <w:rPr>
          <w:rFonts w:ascii="Arial" w:hAnsi="Arial" w:cs="Arial"/>
          <w:color w:val="000000"/>
          <w:spacing w:val="15"/>
        </w:rPr>
        <w:t>. </w:t>
      </w:r>
    </w:p>
    <w:p w14:paraId="6D2F1B27" w14:textId="77777777" w:rsidR="00AE010C" w:rsidRPr="00A24DAA" w:rsidRDefault="00AE010C" w:rsidP="00A24DAA">
      <w:pPr>
        <w:spacing w:line="276" w:lineRule="auto"/>
        <w:rPr>
          <w:rFonts w:ascii="Arial" w:hAnsi="Arial" w:cs="Arial"/>
        </w:rPr>
      </w:pPr>
    </w:p>
    <w:sectPr w:rsidR="00AE010C" w:rsidRPr="00A24D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B8478" w14:textId="77777777" w:rsidR="00402008" w:rsidRDefault="00402008" w:rsidP="00AE010C">
      <w:r>
        <w:separator/>
      </w:r>
    </w:p>
  </w:endnote>
  <w:endnote w:type="continuationSeparator" w:id="0">
    <w:p w14:paraId="3216D734" w14:textId="77777777" w:rsidR="00402008" w:rsidRDefault="00402008" w:rsidP="00AE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C78" w14:textId="77777777" w:rsidR="00A24DAA" w:rsidRDefault="00A24D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5AB6" w14:textId="77777777" w:rsidR="00AE010C" w:rsidRPr="00A24DAA" w:rsidRDefault="00A24DAA">
    <w:pPr>
      <w:pStyle w:val="Fuzeile"/>
      <w:rPr>
        <w:rFonts w:ascii="Arial" w:hAnsi="Arial" w:cs="Arial"/>
        <w:sz w:val="20"/>
        <w:szCs w:val="20"/>
      </w:rPr>
    </w:pPr>
    <w:r w:rsidRPr="00A24DAA">
      <w:rPr>
        <w:rFonts w:ascii="Arial" w:hAnsi="Arial" w:cs="Arial"/>
        <w:sz w:val="20"/>
        <w:szCs w:val="20"/>
      </w:rPr>
      <w:t>KONTAKT ZA MEDIJE</w:t>
    </w:r>
    <w:r w:rsidR="00AE010C" w:rsidRPr="00A24DAA">
      <w:rPr>
        <w:rFonts w:ascii="Arial" w:hAnsi="Arial" w:cs="Arial"/>
        <w:sz w:val="20"/>
        <w:szCs w:val="20"/>
      </w:rPr>
      <w:t>:</w:t>
    </w:r>
    <w:r w:rsidR="00AE010C" w:rsidRPr="00A24DAA">
      <w:rPr>
        <w:rFonts w:ascii="Arial" w:hAnsi="Arial" w:cs="Arial"/>
        <w:sz w:val="20"/>
        <w:szCs w:val="20"/>
      </w:rPr>
      <w:br/>
      <w:t>Mag. Marlene Forrai (</w:t>
    </w:r>
    <w:hyperlink r:id="rId1" w:history="1">
      <w:r w:rsidR="00AE010C" w:rsidRPr="00A24DAA">
        <w:rPr>
          <w:rStyle w:val="Hyperlink"/>
          <w:rFonts w:ascii="Arial" w:hAnsi="Arial" w:cs="Arial"/>
          <w:sz w:val="20"/>
          <w:szCs w:val="20"/>
        </w:rPr>
        <w:t>marlene.forrai@hoedlmayr.com</w:t>
      </w:r>
    </w:hyperlink>
    <w:r w:rsidR="00AE010C" w:rsidRPr="00A24DAA">
      <w:rPr>
        <w:rFonts w:ascii="Arial" w:hAnsi="Arial" w:cs="Arial"/>
        <w:sz w:val="20"/>
        <w:szCs w:val="20"/>
      </w:rPr>
      <w:t>, +43 664 6144740)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42F7" w14:textId="77777777" w:rsidR="00A24DAA" w:rsidRDefault="00A24D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B4C5" w14:textId="77777777" w:rsidR="00402008" w:rsidRDefault="00402008" w:rsidP="00AE010C">
      <w:r>
        <w:separator/>
      </w:r>
    </w:p>
  </w:footnote>
  <w:footnote w:type="continuationSeparator" w:id="0">
    <w:p w14:paraId="4AF50247" w14:textId="77777777" w:rsidR="00402008" w:rsidRDefault="00402008" w:rsidP="00AE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A47B" w14:textId="77777777" w:rsidR="00A24DAA" w:rsidRDefault="00A24D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C6CC" w14:textId="77777777" w:rsidR="00AE010C" w:rsidRDefault="00947F62">
    <w:pPr>
      <w:pStyle w:val="Kopfzeile"/>
    </w:pPr>
    <w:r>
      <w:rPr>
        <w:rFonts w:ascii="Arial" w:eastAsia="ヒラギノ角ゴ Pro W3" w:hAnsi="Arial" w:cs="Arial"/>
        <w:color w:val="000000"/>
        <w:sz w:val="22"/>
        <w:szCs w:val="22"/>
        <w:lang w:val="de-DE" w:eastAsia="de-DE"/>
      </w:rPr>
      <w:pict w14:anchorId="099424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1.75pt;height:44.25pt">
          <v:imagedata r:id="rId1" o:title="HIAG_4c_kurven"/>
        </v:shape>
      </w:pict>
    </w:r>
  </w:p>
  <w:p w14:paraId="1B4A857C" w14:textId="77777777" w:rsidR="00AE010C" w:rsidRDefault="00AE010C">
    <w:pPr>
      <w:pStyle w:val="Kopfzeile"/>
    </w:pPr>
  </w:p>
  <w:p w14:paraId="14EFA5D0" w14:textId="77777777" w:rsidR="00AE010C" w:rsidRDefault="00AE010C">
    <w:pPr>
      <w:pStyle w:val="Kopfzeile"/>
    </w:pPr>
  </w:p>
  <w:p w14:paraId="48B8E624" w14:textId="77777777" w:rsidR="00AE010C" w:rsidRDefault="00AE01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E6DC" w14:textId="77777777" w:rsidR="00A24DAA" w:rsidRDefault="00A24DA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0C"/>
    <w:rsid w:val="000E4725"/>
    <w:rsid w:val="002602A1"/>
    <w:rsid w:val="00346FB3"/>
    <w:rsid w:val="00402008"/>
    <w:rsid w:val="00550BB0"/>
    <w:rsid w:val="005A6972"/>
    <w:rsid w:val="00605C61"/>
    <w:rsid w:val="006D773C"/>
    <w:rsid w:val="00947F62"/>
    <w:rsid w:val="009A2BE9"/>
    <w:rsid w:val="00A24DAA"/>
    <w:rsid w:val="00AE010C"/>
    <w:rsid w:val="00B841CD"/>
    <w:rsid w:val="00CB58C0"/>
    <w:rsid w:val="00CF31C4"/>
    <w:rsid w:val="00E02F82"/>
    <w:rsid w:val="00E65C7E"/>
    <w:rsid w:val="00EB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C5021"/>
  <w15:chartTrackingRefBased/>
  <w15:docId w15:val="{2CF87037-764E-4ECB-ADC0-9A4AB0A6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010C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9A2B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A24D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E01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010C"/>
    <w:rPr>
      <w:sz w:val="24"/>
      <w:szCs w:val="24"/>
    </w:rPr>
  </w:style>
  <w:style w:type="paragraph" w:styleId="Fuzeile">
    <w:name w:val="footer"/>
    <w:basedOn w:val="Standard"/>
    <w:link w:val="FuzeileZchn"/>
    <w:rsid w:val="00AE01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E010C"/>
    <w:rPr>
      <w:sz w:val="24"/>
      <w:szCs w:val="24"/>
    </w:rPr>
  </w:style>
  <w:style w:type="character" w:styleId="Hyperlink">
    <w:name w:val="Hyperlink"/>
    <w:basedOn w:val="Absatz-Standardschriftart"/>
    <w:rsid w:val="00AE010C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605C61"/>
    <w:rPr>
      <w:b/>
      <w:bCs/>
    </w:rPr>
  </w:style>
  <w:style w:type="paragraph" w:styleId="StandardWeb">
    <w:name w:val="Normal (Web)"/>
    <w:basedOn w:val="Standard"/>
    <w:uiPriority w:val="99"/>
    <w:unhideWhenUsed/>
    <w:rsid w:val="00605C61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A2BE9"/>
    <w:rPr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semiHidden/>
    <w:rsid w:val="00A24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lene.forrai@hoedlmay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2E82F7581E845B38D6B1CEDEF63FF" ma:contentTypeVersion="15" ma:contentTypeDescription="Ein neues Dokument erstellen." ma:contentTypeScope="" ma:versionID="7d0d5d97929509ed6a51ec5a3ad0ee03">
  <xsd:schema xmlns:xsd="http://www.w3.org/2001/XMLSchema" xmlns:xs="http://www.w3.org/2001/XMLSchema" xmlns:p="http://schemas.microsoft.com/office/2006/metadata/properties" xmlns:ns2="2281adff-6602-4615-a6be-0c444601a4f7" xmlns:ns3="021268a2-1c09-41d6-b7d0-f10e85a8f693" targetNamespace="http://schemas.microsoft.com/office/2006/metadata/properties" ma:root="true" ma:fieldsID="89a0994e42b021b2ee84d0d39a0dd397" ns2:_="" ns3:_="">
    <xsd:import namespace="2281adff-6602-4615-a6be-0c444601a4f7"/>
    <xsd:import namespace="021268a2-1c09-41d6-b7d0-f10e85a8f6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1adff-6602-4615-a6be-0c444601a4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a3522f2-5d89-498c-9bc5-70ae8f5bf72f}" ma:internalName="TaxCatchAll" ma:showField="CatchAllData" ma:web="2281adff-6602-4615-a6be-0c444601a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68a2-1c09-41d6-b7d0-f10e85a8f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62d514ce-c60d-426d-be5e-2766a4e0da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1268a2-1c09-41d6-b7d0-f10e85a8f693">
      <Terms xmlns="http://schemas.microsoft.com/office/infopath/2007/PartnerControls"/>
    </lcf76f155ced4ddcb4097134ff3c332f>
    <TaxCatchAll xmlns="2281adff-6602-4615-a6be-0c444601a4f7" xsi:nil="true"/>
  </documentManagement>
</p:properties>
</file>

<file path=customXml/itemProps1.xml><?xml version="1.0" encoding="utf-8"?>
<ds:datastoreItem xmlns:ds="http://schemas.openxmlformats.org/officeDocument/2006/customXml" ds:itemID="{8BE1DEE8-0FE1-49E5-8842-CDA7E0379D90}"/>
</file>

<file path=customXml/itemProps2.xml><?xml version="1.0" encoding="utf-8"?>
<ds:datastoreItem xmlns:ds="http://schemas.openxmlformats.org/officeDocument/2006/customXml" ds:itemID="{834AEBCF-845B-467F-8616-C6D2E3EC8B97}"/>
</file>

<file path=customXml/itemProps3.xml><?xml version="1.0" encoding="utf-8"?>
<ds:datastoreItem xmlns:ds="http://schemas.openxmlformats.org/officeDocument/2006/customXml" ds:itemID="{80E5E98C-15A7-4EE4-9A3A-57987822F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Forrai</dc:creator>
  <cp:keywords/>
  <dc:description/>
  <cp:lastModifiedBy>Antonia Schinnerl</cp:lastModifiedBy>
  <cp:revision>2</cp:revision>
  <dcterms:created xsi:type="dcterms:W3CDTF">2025-03-04T12:25:00Z</dcterms:created>
  <dcterms:modified xsi:type="dcterms:W3CDTF">2025-03-04T12:25:00Z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0x0101006C22E82F7581E845B38D6B1CEDEF63FF</vt:lpwstr>
  </property>
</Properties>
</file>