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D7D4" w14:textId="34A6D4A1" w:rsidR="007A6CAC" w:rsidRPr="00346608" w:rsidRDefault="00FF4D44" w:rsidP="007A6CAC">
      <w:pPr>
        <w:rPr>
          <w:rFonts w:ascii="Arial" w:hAnsi="Arial" w:cs="Arial"/>
          <w:lang w:val="en-US"/>
        </w:rPr>
      </w:pPr>
      <w:r w:rsidRPr="00C23E59">
        <w:rPr>
          <w:rFonts w:ascii="Arial" w:hAnsi="Arial" w:cs="Arial"/>
          <w:lang w:val="en-US"/>
        </w:rPr>
        <w:t>Portrét COO</w:t>
      </w:r>
    </w:p>
    <w:p w14:paraId="7F37F9D4" w14:textId="77777777" w:rsidR="00FF4D44" w:rsidRPr="00C23E59" w:rsidRDefault="00FF4D44" w:rsidP="007A6CAC">
      <w:pPr>
        <w:rPr>
          <w:rFonts w:ascii="Arial" w:hAnsi="Arial" w:cs="Arial"/>
          <w:lang w:val="en-US"/>
        </w:rPr>
      </w:pPr>
    </w:p>
    <w:p w14:paraId="51C19D55" w14:textId="0757FE24" w:rsidR="007A6CAC" w:rsidRPr="00C23E59" w:rsidRDefault="007A6CAC" w:rsidP="00C23E59">
      <w:pPr>
        <w:pStyle w:val="berschrift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C23E59">
        <w:rPr>
          <w:rFonts w:ascii="Arial" w:hAnsi="Arial" w:cs="Arial"/>
          <w:lang w:val="en-US"/>
        </w:rPr>
        <w:t xml:space="preserve">Andreas Sundl - </w:t>
      </w:r>
      <w:r w:rsidR="00C23E59" w:rsidRPr="00C23E59">
        <w:rPr>
          <w:rFonts w:ascii="Arial" w:hAnsi="Arial" w:cs="Arial"/>
          <w:color w:val="000000"/>
          <w:spacing w:val="15"/>
          <w:lang w:val="en-US"/>
        </w:rPr>
        <w:t>Odborník na strategické a logistické otázky</w:t>
      </w:r>
    </w:p>
    <w:p w14:paraId="598245E2" w14:textId="393A3E45" w:rsidR="00C23E59" w:rsidRPr="00C23E59" w:rsidRDefault="00C23E59" w:rsidP="00C23E59">
      <w:pPr>
        <w:rPr>
          <w:rFonts w:ascii="Arial" w:hAnsi="Arial" w:cs="Arial"/>
          <w:lang w:val="en-US"/>
        </w:rPr>
      </w:pPr>
      <w:r w:rsidRPr="00C23E59">
        <w:rPr>
          <w:rFonts w:ascii="Arial" w:hAnsi="Arial" w:cs="Arial"/>
          <w:lang w:val="en-US"/>
        </w:rPr>
        <w:t>COO a Hödlmayr International</w:t>
      </w:r>
      <w:r w:rsidR="00346608">
        <w:rPr>
          <w:rFonts w:ascii="Arial" w:hAnsi="Arial" w:cs="Arial"/>
          <w:lang w:val="en-US"/>
        </w:rPr>
        <w:t xml:space="preserve"> GmbH</w:t>
      </w:r>
    </w:p>
    <w:p w14:paraId="05B63B3C" w14:textId="77777777" w:rsidR="007A6CAC" w:rsidRPr="00C23E59" w:rsidRDefault="007A6CAC" w:rsidP="007A6CAC">
      <w:pPr>
        <w:rPr>
          <w:rFonts w:ascii="Arial" w:hAnsi="Arial" w:cs="Arial"/>
          <w:lang w:val="en-US"/>
        </w:rPr>
      </w:pPr>
    </w:p>
    <w:p w14:paraId="673C143E" w14:textId="6859C1C3" w:rsid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color w:val="000000"/>
          <w:spacing w:val="15"/>
          <w:lang w:val="en-US"/>
        </w:rPr>
      </w:pPr>
      <w:r w:rsidRPr="00C23E59">
        <w:rPr>
          <w:rStyle w:val="Fett"/>
          <w:rFonts w:ascii="Arial" w:hAnsi="Arial" w:cs="Arial"/>
          <w:b w:val="0"/>
          <w:bCs w:val="0"/>
          <w:color w:val="000000"/>
          <w:spacing w:val="15"/>
          <w:lang w:val="en-US"/>
        </w:rPr>
        <w:t xml:space="preserve">Andreas Sundl je od 1. července 2021 členem představenstva společnosti Hödlmayr International </w:t>
      </w:r>
      <w:r w:rsidR="00346608">
        <w:rPr>
          <w:rStyle w:val="Fett"/>
          <w:rFonts w:ascii="Arial" w:hAnsi="Arial" w:cs="Arial"/>
          <w:b w:val="0"/>
          <w:bCs w:val="0"/>
          <w:color w:val="000000"/>
          <w:spacing w:val="15"/>
          <w:lang w:val="en-US"/>
        </w:rPr>
        <w:t>GmbH</w:t>
      </w:r>
      <w:r w:rsidRPr="00C23E59">
        <w:rPr>
          <w:rStyle w:val="Fett"/>
          <w:rFonts w:ascii="Arial" w:hAnsi="Arial" w:cs="Arial"/>
          <w:b w:val="0"/>
          <w:bCs w:val="0"/>
          <w:color w:val="000000"/>
          <w:spacing w:val="15"/>
          <w:lang w:val="en-US"/>
        </w:rPr>
        <w:t>. Andreas Sundl je ve své funkci odpovědný za operační programy a za celkovou mezinárodní prodejní činnost.</w:t>
      </w:r>
    </w:p>
    <w:p w14:paraId="5FC54C30" w14:textId="77777777" w:rsidR="00C23E59" w:rsidRP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</w:p>
    <w:p w14:paraId="06E16CB6" w14:textId="2F08BB6F" w:rsid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C23E59">
        <w:rPr>
          <w:rFonts w:ascii="Arial" w:hAnsi="Arial" w:cs="Arial"/>
          <w:color w:val="000000"/>
          <w:spacing w:val="15"/>
          <w:lang w:val="en-US"/>
        </w:rPr>
        <w:t>Jeho kariéra v Hödlmayr začala v roce 2007. Od té doby s nadšením úspěšně řídí pobočky v Rakousku, Německu a České republice. Od roku 2017 je Andreas Sundl také výkonným ředitelem společnosti Hödlmayr Rail GmbH. Pod jeho vedením se mu podařilo vybudovat stabilní organizaci a oddané vedoucí pracovníky. To společnostem umožnilo významně přispět k celkovému úspěchu skupiny Hödlmayr.</w:t>
      </w:r>
    </w:p>
    <w:p w14:paraId="7D0B5DAC" w14:textId="77777777" w:rsidR="00C23E59" w:rsidRP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</w:p>
    <w:p w14:paraId="111441F6" w14:textId="38159336" w:rsid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C23E59">
        <w:rPr>
          <w:rFonts w:ascii="Arial" w:hAnsi="Arial" w:cs="Arial"/>
          <w:color w:val="000000"/>
          <w:spacing w:val="15"/>
          <w:lang w:val="en-US"/>
        </w:rPr>
        <w:t>Před nástupem do společnosti Hödlmayr pracoval v různých funkcích v ÖBB a Rail Cargo Austria. Naposledy zastával Andreas Sundl funkci výkonného ředitele podniku Car Rail Logistics, společného podniku ÖBB a Hödlmayr. Narodil se ve Štýrském Hradci, navštěvoval gymnázium Melk/Donau a poté působil jako vedoucí v oddělení provozu ÖBB.</w:t>
      </w:r>
    </w:p>
    <w:p w14:paraId="2EBD3EAF" w14:textId="77777777" w:rsidR="00C23E59" w:rsidRP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</w:p>
    <w:p w14:paraId="6E0372AE" w14:textId="3AB8DD82" w:rsidR="00CE6D60" w:rsidRPr="00C23E59" w:rsidRDefault="00C23E59" w:rsidP="00C23E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C23E59">
        <w:rPr>
          <w:rFonts w:ascii="Arial" w:hAnsi="Arial" w:cs="Arial"/>
          <w:color w:val="000000"/>
          <w:spacing w:val="15"/>
          <w:lang w:val="en-US"/>
        </w:rPr>
        <w:t>Andreas Sundl je ženatý a je pyšným otcem dvou dětí. Svůj volný čas tráví s rodinou a dvěma psy. Kromě toho se s ním můžete setkat na golfovém hřišti, při plachtění, na horském kole nebo u knihy. Klidně ho požádejte o tip na dobrou knihu nebo restauraci.</w:t>
      </w:r>
      <w:r>
        <w:rPr>
          <w:rFonts w:ascii="Arial" w:hAnsi="Arial" w:cs="Arial"/>
          <w:color w:val="000000"/>
          <w:spacing w:val="15"/>
          <w:lang w:val="en-US"/>
        </w:rPr>
        <w:t xml:space="preserve"> </w:t>
      </w:r>
      <w:r w:rsidRPr="00C23E59">
        <w:rPr>
          <w:rFonts w:ascii="Arial" w:hAnsi="Arial" w:cs="Arial"/>
          <w:color w:val="000000"/>
          <w:spacing w:val="15"/>
          <w:lang w:val="en-US"/>
        </w:rPr>
        <w:t>Jeho motto: "Vítr nezměníš, ale plachty můžeš nastavit jinak." - Aristoteles</w:t>
      </w:r>
    </w:p>
    <w:p w14:paraId="63CF5A63" w14:textId="24CB780F" w:rsidR="00C23E59" w:rsidRPr="00C23E59" w:rsidRDefault="00C23E59">
      <w:pPr>
        <w:rPr>
          <w:rFonts w:ascii="Arial" w:hAnsi="Arial" w:cs="Arial"/>
          <w:lang w:val="en-US"/>
        </w:rPr>
      </w:pPr>
    </w:p>
    <w:p w14:paraId="2CC9A719" w14:textId="77777777" w:rsidR="00C23E59" w:rsidRPr="00C23E59" w:rsidRDefault="00C23E59">
      <w:pPr>
        <w:rPr>
          <w:rFonts w:ascii="Arial" w:hAnsi="Arial" w:cs="Arial"/>
          <w:lang w:val="en-US"/>
        </w:rPr>
      </w:pPr>
    </w:p>
    <w:p w14:paraId="15537CE4" w14:textId="77777777" w:rsidR="007A5A72" w:rsidRPr="00C23E59" w:rsidRDefault="003B034B">
      <w:pPr>
        <w:rPr>
          <w:rFonts w:ascii="Arial" w:hAnsi="Arial" w:cs="Arial"/>
        </w:rPr>
      </w:pPr>
      <w:r w:rsidRPr="00C23E59">
        <w:rPr>
          <w:rFonts w:ascii="Arial" w:hAnsi="Arial" w:cs="Arial"/>
          <w:noProof/>
        </w:rPr>
        <w:drawing>
          <wp:inline distT="0" distB="0" distL="0" distR="0" wp14:anchorId="190113CC" wp14:editId="59612684">
            <wp:extent cx="2120900" cy="1590675"/>
            <wp:effectExtent l="0" t="0" r="0" b="9525"/>
            <wp:docPr id="2" name="Grafik 2" descr="C:\Users\forrai\AppData\Local\Microsoft\Windows\INetCache\Content.Word\Andreas_Sun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rai\AppData\Local\Microsoft\Windows\INetCache\Content.Word\Andreas_Sun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FE16" w14:textId="77777777" w:rsidR="007A5A72" w:rsidRPr="00C23E59" w:rsidRDefault="007A5A72">
      <w:pPr>
        <w:rPr>
          <w:rFonts w:ascii="Arial" w:hAnsi="Arial" w:cs="Arial"/>
        </w:rPr>
      </w:pPr>
    </w:p>
    <w:p w14:paraId="582261DD" w14:textId="77777777" w:rsidR="007A5A72" w:rsidRPr="00C23E59" w:rsidRDefault="003B034B">
      <w:pPr>
        <w:rPr>
          <w:rFonts w:ascii="Arial" w:hAnsi="Arial" w:cs="Arial"/>
          <w:lang w:val="en-US"/>
        </w:rPr>
      </w:pPr>
      <w:r w:rsidRPr="00C23E59">
        <w:rPr>
          <w:rFonts w:ascii="Arial" w:hAnsi="Arial" w:cs="Arial"/>
          <w:lang w:val="en-US"/>
        </w:rPr>
        <w:t>© Hödlmayr International AG</w:t>
      </w:r>
      <w:r w:rsidRPr="00C23E59">
        <w:rPr>
          <w:rFonts w:ascii="Arial" w:hAnsi="Arial" w:cs="Arial"/>
          <w:lang w:val="en-US"/>
        </w:rPr>
        <w:br/>
        <w:t>Andreas Sundl, COO Hödlmayr International AG</w:t>
      </w:r>
    </w:p>
    <w:p w14:paraId="3A114D40" w14:textId="77777777" w:rsidR="007A5A72" w:rsidRPr="00C23E59" w:rsidRDefault="007A5A72">
      <w:pPr>
        <w:rPr>
          <w:rFonts w:ascii="Arial" w:hAnsi="Arial" w:cs="Arial"/>
          <w:lang w:val="en-US"/>
        </w:rPr>
      </w:pPr>
    </w:p>
    <w:p w14:paraId="44CD74A7" w14:textId="77777777" w:rsidR="007A5A72" w:rsidRPr="00C23E59" w:rsidRDefault="007A5A72">
      <w:pPr>
        <w:rPr>
          <w:rFonts w:ascii="Arial" w:hAnsi="Arial" w:cs="Arial"/>
        </w:rPr>
      </w:pPr>
    </w:p>
    <w:sectPr w:rsidR="007A5A72" w:rsidRPr="00C23E5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EFAD" w14:textId="77777777" w:rsidR="00635E8B" w:rsidRDefault="00635E8B" w:rsidP="001A7D65">
      <w:r>
        <w:separator/>
      </w:r>
    </w:p>
  </w:endnote>
  <w:endnote w:type="continuationSeparator" w:id="0">
    <w:p w14:paraId="6AF6D92D" w14:textId="77777777" w:rsidR="00635E8B" w:rsidRDefault="00635E8B" w:rsidP="001A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734D" w14:textId="77777777" w:rsidR="00635E8B" w:rsidRDefault="00635E8B" w:rsidP="001A7D65">
      <w:r>
        <w:separator/>
      </w:r>
    </w:p>
  </w:footnote>
  <w:footnote w:type="continuationSeparator" w:id="0">
    <w:p w14:paraId="778C54F5" w14:textId="77777777" w:rsidR="00635E8B" w:rsidRDefault="00635E8B" w:rsidP="001A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7768" w14:textId="77777777" w:rsidR="001A7D65" w:rsidRDefault="001A7D65" w:rsidP="001A7D65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</w:rPr>
      <w:drawing>
        <wp:inline distT="0" distB="0" distL="0" distR="0" wp14:anchorId="1482D21A" wp14:editId="79C2F2CD">
          <wp:extent cx="3324225" cy="561975"/>
          <wp:effectExtent l="0" t="0" r="9525" b="9525"/>
          <wp:docPr id="1" name="Grafik 1" descr="HIAG_4c_kur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AG_4c_kur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1CCDE" w14:textId="77777777" w:rsidR="001A7D65" w:rsidRDefault="001A7D65" w:rsidP="001A7D65">
    <w:pPr>
      <w:pStyle w:val="Kopfzeile"/>
    </w:pPr>
  </w:p>
  <w:p w14:paraId="703D0C54" w14:textId="77777777" w:rsidR="001A7D65" w:rsidRDefault="001A7D65" w:rsidP="001A7D65">
    <w:pPr>
      <w:pStyle w:val="Kopfzeile"/>
    </w:pPr>
  </w:p>
  <w:p w14:paraId="710EEEBE" w14:textId="77777777" w:rsidR="001A7D65" w:rsidRDefault="001A7D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A3"/>
    <w:rsid w:val="001A7D65"/>
    <w:rsid w:val="00200C18"/>
    <w:rsid w:val="002602A1"/>
    <w:rsid w:val="00346608"/>
    <w:rsid w:val="00346FB3"/>
    <w:rsid w:val="003802EE"/>
    <w:rsid w:val="003B034B"/>
    <w:rsid w:val="00635E8B"/>
    <w:rsid w:val="006836A3"/>
    <w:rsid w:val="006A7E36"/>
    <w:rsid w:val="006B7E59"/>
    <w:rsid w:val="006D7A04"/>
    <w:rsid w:val="00734C8D"/>
    <w:rsid w:val="0079152C"/>
    <w:rsid w:val="007A5A72"/>
    <w:rsid w:val="007A6CAC"/>
    <w:rsid w:val="007C2398"/>
    <w:rsid w:val="007D2804"/>
    <w:rsid w:val="00812653"/>
    <w:rsid w:val="00866ECD"/>
    <w:rsid w:val="00876206"/>
    <w:rsid w:val="00943394"/>
    <w:rsid w:val="00943CC5"/>
    <w:rsid w:val="00A616D1"/>
    <w:rsid w:val="00C23E59"/>
    <w:rsid w:val="00CE6D60"/>
    <w:rsid w:val="00CF31C4"/>
    <w:rsid w:val="00D00884"/>
    <w:rsid w:val="00D66946"/>
    <w:rsid w:val="00D9524C"/>
    <w:rsid w:val="00EF0BF8"/>
    <w:rsid w:val="00FC1BAE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4A525"/>
  <w15:chartTrackingRefBased/>
  <w15:docId w15:val="{E27F489A-8B4A-43B8-A021-356291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A3"/>
    <w:rPr>
      <w:rFonts w:eastAsiaTheme="minorHAnsi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C23E5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23E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7D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7D65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1A7D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7D65"/>
    <w:rPr>
      <w:rFonts w:eastAsiaTheme="minorHAns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3E59"/>
    <w:rPr>
      <w:b/>
      <w:b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C23E5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23E59"/>
    <w:pPr>
      <w:spacing w:before="100" w:beforeAutospacing="1" w:after="100" w:afterAutospacing="1"/>
    </w:pPr>
    <w:rPr>
      <w:rFonts w:eastAsia="Times New Roman"/>
    </w:rPr>
  </w:style>
  <w:style w:type="character" w:styleId="Fett">
    <w:name w:val="Strong"/>
    <w:basedOn w:val="Absatz-Standardschriftart"/>
    <w:uiPriority w:val="22"/>
    <w:qFormat/>
    <w:rsid w:val="00C23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9748-4982-42AD-AF57-AEF45479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6</cp:revision>
  <cp:lastPrinted>2022-10-11T10:00:00Z</cp:lastPrinted>
  <dcterms:created xsi:type="dcterms:W3CDTF">2022-10-11T09:57:00Z</dcterms:created>
  <dcterms:modified xsi:type="dcterms:W3CDTF">2023-12-06T10:36:00Z</dcterms:modified>
</cp:coreProperties>
</file>